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EBE2F" w14:textId="77777777" w:rsidR="00847DA2" w:rsidRDefault="00847DA2" w:rsidP="00847DA2">
      <w:r>
        <w:t>МИСЛЕЊЕ од 14.02.2024:</w:t>
      </w:r>
    </w:p>
    <w:p w14:paraId="0E42DEC7" w14:textId="77777777" w:rsidR="00847DA2" w:rsidRDefault="00847DA2" w:rsidP="00847DA2"/>
    <w:p w14:paraId="366939A2" w14:textId="77777777" w:rsidR="00847DA2" w:rsidRDefault="00847DA2" w:rsidP="00847DA2">
      <w:r>
        <w:t xml:space="preserve">Почитувани, </w:t>
      </w:r>
    </w:p>
    <w:p w14:paraId="7DD4BE4F" w14:textId="77777777" w:rsidR="00847DA2" w:rsidRDefault="00847DA2" w:rsidP="00847DA2"/>
    <w:p w14:paraId="6595E152" w14:textId="77777777" w:rsidR="00847DA2" w:rsidRDefault="00847DA2" w:rsidP="00847DA2">
      <w:r>
        <w:t>Во врска со Вашето прашање, Управата за јавни приходи, Ве известува за следното:</w:t>
      </w:r>
    </w:p>
    <w:p w14:paraId="41F1F41C" w14:textId="77777777" w:rsidR="00847DA2" w:rsidRDefault="00847DA2" w:rsidP="00847DA2">
      <w:r>
        <w:t>Согласно член 2 став 1 од Законот за данокот на додадена вредност (“Сл.Весник на РМ” бр. 44/99…198/18 и “Сл.Весник на РСМ” бр: 98/19...275/19,.....163/21, 57/22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7A2EB088" w14:textId="77777777" w:rsidR="00847DA2" w:rsidRDefault="00847DA2" w:rsidP="00847DA2">
      <w:r>
        <w:t>Промет на услуги претставува секоја дејност која не е промет на добра во смисла на член 3 од ЗДДВ (член 6 став 1 од ЗДДВ).</w:t>
      </w:r>
    </w:p>
    <w:p w14:paraId="6C3753DB" w14:textId="77777777" w:rsidR="00847DA2" w:rsidRDefault="00847DA2" w:rsidP="00847DA2">
      <w:r>
        <w:t xml:space="preserve"> Согласно член 14 став 1 од ЗДДВ кој се применува од 01.01.2024г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овој закон, односно на секој промет на услуги извршен кон нив. </w:t>
      </w:r>
    </w:p>
    <w:p w14:paraId="2198DB8B" w14:textId="77777777" w:rsidR="00847DA2" w:rsidRDefault="00847DA2" w:rsidP="00847DA2">
      <w:r>
        <w:t>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002B1507" w14:textId="77777777" w:rsidR="00847DA2" w:rsidRDefault="00847DA2" w:rsidP="00847DA2">
      <w:r>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0FD2637F" w14:textId="77777777" w:rsidR="00847DA2" w:rsidRDefault="00847DA2" w:rsidP="00847DA2">
      <w: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153FAA3A" w14:textId="77777777" w:rsidR="00847DA2" w:rsidRDefault="00847DA2" w:rsidP="00847DA2">
      <w:r>
        <w:t xml:space="preserve">Според поглавје 110 став 1 од Упатството за примена на Законот за данокот на додадена вредност број 08-9289/1 од 19.06.2000 година, кон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46721F8F" w14:textId="77777777" w:rsidR="00847DA2" w:rsidRDefault="00847DA2" w:rsidP="00847DA2">
      <w:r>
        <w:t xml:space="preserve">Согласно напред наведеното, при фактурирање на маркетинг услуга кон даночен обврзник(согласно член 14 став 1 од ЗДДВ и согласно член 2 од Правилникот за спроведување на ЗДДВ објавен во Службен весник на РСМ број 19/24) каде корисникот на наведената услуга нема седиште, ниту подружница, ниту постојаното живеалиште или престојувалиште на територијата на Р.С.Македонија местото на прометот на услугата се утврдува  согласно член 14  став 2 од ЗДДВ. </w:t>
      </w:r>
    </w:p>
    <w:p w14:paraId="193B1196" w14:textId="23318E98" w:rsidR="009157F7" w:rsidRPr="00847DA2" w:rsidRDefault="00847DA2" w:rsidP="00847DA2">
      <w:r>
        <w:t>Прометот кој не подлежи на оданочување со ДДВ согласно член 2 од ЗДДВ не се зема предвид при утврдување на севкупниот промет за целите за ДДВ регистрација согласно член 51 од ЗДДВ.</w:t>
      </w:r>
    </w:p>
    <w:sectPr w:rsidR="009157F7" w:rsidRPr="00847DA2"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2DFE00" w14:textId="77777777" w:rsidR="00EB473A" w:rsidRPr="001F0481" w:rsidRDefault="00EB473A" w:rsidP="00805345">
      <w:r w:rsidRPr="001F0481">
        <w:separator/>
      </w:r>
    </w:p>
  </w:endnote>
  <w:endnote w:type="continuationSeparator" w:id="0">
    <w:p w14:paraId="542AE228" w14:textId="77777777" w:rsidR="00EB473A" w:rsidRPr="001F0481" w:rsidRDefault="00EB473A"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ADA93" w14:textId="77777777" w:rsidR="00EB473A" w:rsidRPr="001F0481" w:rsidRDefault="00EB473A" w:rsidP="00805345">
      <w:r w:rsidRPr="001F0481">
        <w:separator/>
      </w:r>
    </w:p>
  </w:footnote>
  <w:footnote w:type="continuationSeparator" w:id="0">
    <w:p w14:paraId="2E787635" w14:textId="77777777" w:rsidR="00EB473A" w:rsidRPr="001F0481" w:rsidRDefault="00EB473A"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541</Words>
  <Characters>3088</Characters>
  <Application>Microsoft Office Word</Application>
  <DocSecurity>0</DocSecurity>
  <Lines>25</Lines>
  <Paragraphs>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3622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2025-10-09T10:25:00Z</dcterms:created>
  <dcterms:modified xsi:type="dcterms:W3CDTF">2025-10-09T10:25:00Z</dcterms:modified>
</cp:coreProperties>
</file>