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D57B79" w14:textId="77777777" w:rsidR="006B10D6" w:rsidRPr="000835F2" w:rsidRDefault="006B10D6" w:rsidP="006B10D6">
      <w:pPr>
        <w:spacing w:before="120" w:after="120"/>
        <w:rPr>
          <w:b/>
          <w:bCs/>
          <w:noProof w:val="0"/>
          <w:color w:val="auto"/>
          <w:sz w:val="20"/>
          <w:szCs w:val="20"/>
        </w:rPr>
      </w:pPr>
      <w:r w:rsidRPr="000835F2">
        <w:rPr>
          <w:b/>
          <w:bCs/>
          <w:noProof w:val="0"/>
          <w:color w:val="auto"/>
          <w:sz w:val="20"/>
          <w:szCs w:val="20"/>
        </w:rPr>
        <w:t>МИСЛЕЊЕ од 04.03.2024:</w:t>
      </w:r>
    </w:p>
    <w:p w14:paraId="4CEE9A3D" w14:textId="77777777" w:rsidR="006B10D6" w:rsidRPr="000835F2" w:rsidRDefault="006B10D6" w:rsidP="006B10D6">
      <w:pPr>
        <w:spacing w:before="120" w:after="120"/>
        <w:rPr>
          <w:noProof w:val="0"/>
          <w:color w:val="auto"/>
          <w:sz w:val="20"/>
          <w:szCs w:val="20"/>
        </w:rPr>
      </w:pPr>
    </w:p>
    <w:p w14:paraId="789FE25C" w14:textId="77777777" w:rsidR="006B10D6" w:rsidRPr="000835F2" w:rsidRDefault="006B10D6" w:rsidP="006B10D6">
      <w:pPr>
        <w:spacing w:before="120" w:after="120"/>
        <w:rPr>
          <w:noProof w:val="0"/>
          <w:color w:val="auto"/>
          <w:sz w:val="20"/>
          <w:szCs w:val="20"/>
        </w:rPr>
      </w:pPr>
      <w:r w:rsidRPr="000835F2">
        <w:rPr>
          <w:noProof w:val="0"/>
          <w:color w:val="auto"/>
          <w:sz w:val="20"/>
          <w:szCs w:val="20"/>
        </w:rPr>
        <w:t xml:space="preserve">   Почитувани,    </w:t>
      </w:r>
    </w:p>
    <w:p w14:paraId="28BBD936" w14:textId="77777777" w:rsidR="006B10D6" w:rsidRPr="000835F2" w:rsidRDefault="006B10D6" w:rsidP="006B10D6">
      <w:pPr>
        <w:spacing w:before="120" w:after="120"/>
        <w:rPr>
          <w:noProof w:val="0"/>
          <w:color w:val="auto"/>
          <w:sz w:val="20"/>
          <w:szCs w:val="20"/>
        </w:rPr>
      </w:pPr>
      <w:r w:rsidRPr="000835F2">
        <w:rPr>
          <w:noProof w:val="0"/>
          <w:color w:val="auto"/>
          <w:sz w:val="20"/>
          <w:szCs w:val="20"/>
        </w:rPr>
        <w:t>Во врска со Вашето барање на мислење Управата за јавни приходи - Генерална дирекција Скопје Ве известува:</w:t>
      </w:r>
    </w:p>
    <w:p w14:paraId="4988B4C6" w14:textId="77777777" w:rsidR="006B10D6" w:rsidRPr="000835F2" w:rsidRDefault="006B10D6" w:rsidP="006B10D6">
      <w:pPr>
        <w:shd w:val="clear" w:color="auto" w:fill="FFFFFF"/>
        <w:spacing w:before="120" w:after="120"/>
        <w:rPr>
          <w:noProof w:val="0"/>
          <w:color w:val="auto"/>
          <w:sz w:val="20"/>
          <w:szCs w:val="20"/>
        </w:rPr>
      </w:pPr>
      <w:r w:rsidRPr="000835F2">
        <w:rPr>
          <w:noProof w:val="0"/>
          <w:color w:val="auto"/>
          <w:sz w:val="20"/>
          <w:szCs w:val="20"/>
        </w:rPr>
        <w:t>Согласно член 3 од Законот за данок на личен доход (“</w:t>
      </w:r>
      <w:proofErr w:type="spellStart"/>
      <w:r w:rsidRPr="000835F2">
        <w:rPr>
          <w:noProof w:val="0"/>
          <w:color w:val="auto"/>
          <w:sz w:val="20"/>
          <w:szCs w:val="20"/>
        </w:rPr>
        <w:t>Сл</w:t>
      </w:r>
      <w:proofErr w:type="spellEnd"/>
      <w:r w:rsidRPr="000835F2">
        <w:rPr>
          <w:noProof w:val="0"/>
          <w:color w:val="auto"/>
          <w:sz w:val="20"/>
          <w:szCs w:val="20"/>
        </w:rPr>
        <w:t xml:space="preserve"> весник на РМ” бр.241/18 и “Сл. весник на РСМ” 275/19, 290/20, 85/21 и 274/22 во понатамошниот текст ЗДЛД), под личен доход се подразбираат следните видови доход остварени во земјата и во странство: 1) доход од работа; 2) доход од самостојна дејност; 3) доход од авторски и сродни права;  4) доход од продажба на сопствени земјоделски производи; 5) доход од права од индустриска сопственост; 6) доход од закуп и подзакуп; 7) доход од капитал; 8) капитални добивки; 9) добивки од игри на среќа; 10) доход од осигурување и 11) друг доход.</w:t>
      </w:r>
    </w:p>
    <w:p w14:paraId="1C8BE6B3" w14:textId="77777777" w:rsidR="006B10D6" w:rsidRPr="000835F2" w:rsidRDefault="006B10D6" w:rsidP="006B10D6">
      <w:pPr>
        <w:shd w:val="clear" w:color="auto" w:fill="FFFFFF"/>
        <w:spacing w:before="120" w:after="120"/>
        <w:rPr>
          <w:noProof w:val="0"/>
          <w:color w:val="auto"/>
          <w:sz w:val="20"/>
          <w:szCs w:val="20"/>
        </w:rPr>
      </w:pPr>
      <w:r w:rsidRPr="000835F2">
        <w:rPr>
          <w:noProof w:val="0"/>
          <w:color w:val="auto"/>
          <w:sz w:val="20"/>
          <w:szCs w:val="20"/>
        </w:rPr>
        <w:t xml:space="preserve">На оданочување подлежи доходот од ставот 1 на овој член што е остварен во пари, во хартии од вредност, во натура, или во некој друг вид. </w:t>
      </w:r>
    </w:p>
    <w:p w14:paraId="3E1E218B" w14:textId="77777777" w:rsidR="006B10D6" w:rsidRPr="000835F2" w:rsidRDefault="006B10D6" w:rsidP="006B10D6">
      <w:pPr>
        <w:shd w:val="clear" w:color="auto" w:fill="FFFFFF"/>
        <w:spacing w:before="120" w:after="120"/>
        <w:rPr>
          <w:noProof w:val="0"/>
          <w:color w:val="auto"/>
          <w:sz w:val="20"/>
          <w:szCs w:val="20"/>
        </w:rPr>
      </w:pPr>
      <w:r w:rsidRPr="000835F2">
        <w:rPr>
          <w:noProof w:val="0"/>
          <w:color w:val="auto"/>
          <w:sz w:val="20"/>
          <w:szCs w:val="20"/>
        </w:rPr>
        <w:t>Според член 5 од ЗДЛД, даночен обврзник на данокот на доход е секое физичко лице резидент на Република Северна Македонија за доходот што го остварува во земјата и во странство.</w:t>
      </w:r>
    </w:p>
    <w:p w14:paraId="24F99409" w14:textId="77777777" w:rsidR="006B10D6" w:rsidRPr="000835F2" w:rsidRDefault="006B10D6" w:rsidP="006B10D6">
      <w:pPr>
        <w:shd w:val="clear" w:color="auto" w:fill="FFFFFF"/>
        <w:spacing w:before="120" w:after="120"/>
        <w:rPr>
          <w:noProof w:val="0"/>
          <w:color w:val="auto"/>
          <w:sz w:val="20"/>
          <w:szCs w:val="20"/>
        </w:rPr>
      </w:pPr>
      <w:r w:rsidRPr="000835F2">
        <w:rPr>
          <w:noProof w:val="0"/>
          <w:color w:val="auto"/>
          <w:sz w:val="20"/>
          <w:szCs w:val="20"/>
        </w:rPr>
        <w:t>Резидент во смисла на овој закон е физичко лице кое на територијата на Република Северна Македонија има постојано живеалиште или престојувалиште.</w:t>
      </w:r>
    </w:p>
    <w:p w14:paraId="15B0DC23" w14:textId="77777777" w:rsidR="006B10D6" w:rsidRPr="000835F2" w:rsidRDefault="006B10D6" w:rsidP="006B10D6">
      <w:pPr>
        <w:shd w:val="clear" w:color="auto" w:fill="FFFFFF"/>
        <w:spacing w:before="120" w:after="120"/>
        <w:rPr>
          <w:noProof w:val="0"/>
          <w:color w:val="auto"/>
          <w:sz w:val="20"/>
          <w:szCs w:val="20"/>
        </w:rPr>
      </w:pPr>
      <w:proofErr w:type="spellStart"/>
      <w:r w:rsidRPr="000835F2">
        <w:rPr>
          <w:noProof w:val="0"/>
          <w:color w:val="auto"/>
          <w:sz w:val="20"/>
          <w:szCs w:val="20"/>
        </w:rPr>
        <w:t>Резидентот</w:t>
      </w:r>
      <w:proofErr w:type="spellEnd"/>
      <w:r w:rsidRPr="000835F2">
        <w:rPr>
          <w:noProof w:val="0"/>
          <w:color w:val="auto"/>
          <w:sz w:val="20"/>
          <w:szCs w:val="20"/>
        </w:rPr>
        <w:t xml:space="preserve"> има престојувалиште ако на територијата на Република Северна Македонија престојува непрекинато или со прекини 183 или повеќе дена во кој било 12-месечен период.</w:t>
      </w:r>
    </w:p>
    <w:p w14:paraId="3CF9ED67" w14:textId="77777777" w:rsidR="006B10D6" w:rsidRPr="000835F2" w:rsidRDefault="006B10D6" w:rsidP="006B10D6">
      <w:pPr>
        <w:shd w:val="clear" w:color="auto" w:fill="FFFFFF"/>
        <w:spacing w:before="120" w:after="120"/>
        <w:rPr>
          <w:noProof w:val="0"/>
          <w:color w:val="auto"/>
          <w:sz w:val="20"/>
          <w:szCs w:val="20"/>
        </w:rPr>
      </w:pPr>
      <w:r w:rsidRPr="000835F2">
        <w:rPr>
          <w:noProof w:val="0"/>
          <w:color w:val="auto"/>
          <w:sz w:val="20"/>
          <w:szCs w:val="20"/>
        </w:rPr>
        <w:t>Согласно член 88 став 1 точка 4) од ЗДЛД, доколку физичкото лице е даночен резидент на РС Македонија има обврска  да поднесе пресметка на аконтација на данок на доход и докази до органот за јавни приходи преку системот “е-Даночни услуги”,  за доходот остварен од странство до 10-ти во месецот кој следи по месецот во кој е остварен доходот.</w:t>
      </w:r>
    </w:p>
    <w:p w14:paraId="5B155538" w14:textId="77777777" w:rsidR="006B10D6" w:rsidRPr="000835F2" w:rsidRDefault="006B10D6" w:rsidP="006B10D6">
      <w:pPr>
        <w:shd w:val="clear" w:color="auto" w:fill="FFFFFF"/>
        <w:spacing w:before="120" w:after="120"/>
        <w:rPr>
          <w:noProof w:val="0"/>
          <w:color w:val="auto"/>
          <w:sz w:val="20"/>
          <w:szCs w:val="20"/>
        </w:rPr>
      </w:pPr>
      <w:r w:rsidRPr="000835F2">
        <w:rPr>
          <w:noProof w:val="0"/>
          <w:color w:val="auto"/>
          <w:sz w:val="20"/>
          <w:szCs w:val="20"/>
        </w:rPr>
        <w:t>Кон пресметката е-ППД за доходот остварен во странство, задолжително се прикачува докази за: видот на остварениот доход и за евентуално платениот данок во странската држава (доказ издаден од даночниот орган во странската држава), а може да прикачат и други (незадолжителни) докази.</w:t>
      </w:r>
    </w:p>
    <w:p w14:paraId="5C732626" w14:textId="77777777" w:rsidR="006B10D6" w:rsidRPr="000835F2" w:rsidRDefault="006B10D6" w:rsidP="006B10D6">
      <w:pPr>
        <w:shd w:val="clear" w:color="auto" w:fill="FFFFFF"/>
        <w:spacing w:before="120" w:after="120"/>
        <w:rPr>
          <w:noProof w:val="0"/>
          <w:color w:val="auto"/>
          <w:sz w:val="20"/>
          <w:szCs w:val="20"/>
        </w:rPr>
      </w:pPr>
      <w:r w:rsidRPr="000835F2">
        <w:rPr>
          <w:noProof w:val="0"/>
          <w:color w:val="auto"/>
          <w:sz w:val="20"/>
          <w:szCs w:val="20"/>
        </w:rPr>
        <w:t>Пресметката е-ППД за доходот остварен во странската држава секогаш треба да ја провери и одобри службено лице од УЈП.</w:t>
      </w:r>
    </w:p>
    <w:p w14:paraId="488B73B8" w14:textId="77777777" w:rsidR="006B10D6" w:rsidRPr="000835F2" w:rsidRDefault="006B10D6" w:rsidP="006B10D6">
      <w:pPr>
        <w:shd w:val="clear" w:color="auto" w:fill="FFFFFF"/>
        <w:spacing w:before="120" w:after="120"/>
        <w:rPr>
          <w:noProof w:val="0"/>
          <w:color w:val="auto"/>
          <w:sz w:val="20"/>
          <w:szCs w:val="20"/>
        </w:rPr>
      </w:pPr>
      <w:r w:rsidRPr="000835F2">
        <w:rPr>
          <w:noProof w:val="0"/>
          <w:color w:val="auto"/>
          <w:sz w:val="20"/>
          <w:szCs w:val="20"/>
        </w:rPr>
        <w:t>По приемот и обработката на електронската пресметка „е-ППД“, органот за јавни приходи преку електронскиот систем „е-Персонален данок“, ја одобрува пресметката на обврзникот, со доделување Фолио број и издава Рекапитулација за утврдување на аконтација на данокот на доход со статус „Одобрена“ и налог за плаќање на данокот на доход.</w:t>
      </w:r>
    </w:p>
    <w:p w14:paraId="28E3339C" w14:textId="77777777" w:rsidR="006B10D6" w:rsidRPr="000835F2" w:rsidRDefault="006B10D6" w:rsidP="006B10D6">
      <w:pPr>
        <w:shd w:val="clear" w:color="auto" w:fill="FFFFFF"/>
        <w:spacing w:before="120" w:after="120"/>
        <w:rPr>
          <w:noProof w:val="0"/>
          <w:color w:val="auto"/>
          <w:sz w:val="20"/>
          <w:szCs w:val="20"/>
        </w:rPr>
      </w:pPr>
      <w:r w:rsidRPr="000835F2">
        <w:rPr>
          <w:noProof w:val="0"/>
          <w:color w:val="auto"/>
          <w:sz w:val="20"/>
          <w:szCs w:val="20"/>
        </w:rPr>
        <w:t>Плаќањето на данокот на доход, обврзникот (физичкото лице) го врши кај носителот на платниот промет на образец ПП53.</w:t>
      </w:r>
    </w:p>
    <w:p w14:paraId="2F3FB260" w14:textId="77777777" w:rsidR="006B10D6" w:rsidRPr="000835F2" w:rsidRDefault="006B10D6" w:rsidP="006B10D6">
      <w:pPr>
        <w:shd w:val="clear" w:color="auto" w:fill="FFFFFF"/>
        <w:spacing w:before="120" w:after="120"/>
        <w:rPr>
          <w:noProof w:val="0"/>
          <w:color w:val="auto"/>
          <w:sz w:val="20"/>
          <w:szCs w:val="20"/>
        </w:rPr>
      </w:pPr>
      <w:r w:rsidRPr="000835F2">
        <w:rPr>
          <w:noProof w:val="0"/>
          <w:color w:val="auto"/>
          <w:sz w:val="20"/>
          <w:szCs w:val="20"/>
        </w:rPr>
        <w:t>Согласно член 93 од ЗДЛД, аконтација на данокот на доход за доходот остварен од странство утврден во одобрените пресметки се плаќа најдоцна до 15-ти во месецот за доходот остварен во претходниот месец.</w:t>
      </w:r>
    </w:p>
    <w:p w14:paraId="39AAEA63" w14:textId="77777777" w:rsidR="006B10D6" w:rsidRPr="000835F2" w:rsidRDefault="006B10D6" w:rsidP="006B10D6">
      <w:pPr>
        <w:shd w:val="clear" w:color="auto" w:fill="FFFFFF"/>
        <w:spacing w:before="120" w:after="120"/>
        <w:rPr>
          <w:noProof w:val="0"/>
          <w:color w:val="auto"/>
          <w:sz w:val="20"/>
          <w:szCs w:val="20"/>
        </w:rPr>
      </w:pPr>
      <w:r w:rsidRPr="000835F2">
        <w:rPr>
          <w:noProof w:val="0"/>
          <w:color w:val="auto"/>
          <w:sz w:val="20"/>
          <w:szCs w:val="20"/>
        </w:rPr>
        <w:lastRenderedPageBreak/>
        <w:t>Според член 93 став 2 од ЗДЛД, данокот на доход остварен во странска валута се пресметува во денарска противвредност по среден курс на Народната банка на Република Северна Македонија на денот на остварување на доходот.</w:t>
      </w:r>
    </w:p>
    <w:p w14:paraId="6CEEA5D0" w14:textId="77777777" w:rsidR="006B10D6" w:rsidRPr="000835F2" w:rsidRDefault="006B10D6" w:rsidP="006B10D6">
      <w:pPr>
        <w:shd w:val="clear" w:color="auto" w:fill="FFFFFF"/>
        <w:spacing w:before="120" w:after="120"/>
        <w:rPr>
          <w:noProof w:val="0"/>
          <w:color w:val="auto"/>
          <w:sz w:val="20"/>
          <w:szCs w:val="20"/>
        </w:rPr>
      </w:pPr>
      <w:r w:rsidRPr="000835F2">
        <w:rPr>
          <w:noProof w:val="0"/>
          <w:color w:val="auto"/>
          <w:sz w:val="20"/>
          <w:szCs w:val="20"/>
        </w:rPr>
        <w:t>Според напред наведените законски одредби, доколку физичкото лице е резидент на РСМ, има обврска остварениот доход од странство и земјата да го пријави во Управата за јавни приходи и да плати данок на личен доход ако поинаку не е утврдено со Меѓународните договори за одбегнување на двојно оданочување.</w:t>
      </w:r>
    </w:p>
    <w:p w14:paraId="1A5C1234" w14:textId="77777777" w:rsidR="006B10D6" w:rsidRPr="000835F2" w:rsidRDefault="006B10D6" w:rsidP="006B10D6">
      <w:pPr>
        <w:spacing w:before="120" w:after="120"/>
        <w:rPr>
          <w:noProof w:val="0"/>
          <w:color w:val="auto"/>
          <w:sz w:val="20"/>
          <w:szCs w:val="20"/>
        </w:rPr>
      </w:pPr>
      <w:r w:rsidRPr="000835F2">
        <w:rPr>
          <w:noProof w:val="0"/>
          <w:color w:val="auto"/>
          <w:sz w:val="20"/>
          <w:szCs w:val="20"/>
        </w:rPr>
        <w:t xml:space="preserve">Според член 8 став 4 од ЗДЛД, заради одбегнување на двојно оданочување, на обврзникот-резидент му се намалува пресметаниот данок на доход за износот на платениот данок на доход во друга држава, најмногу до износот што би се добил со примена на даночните стапки од членот 11 на ЗДЛД.             </w:t>
      </w:r>
    </w:p>
    <w:p w14:paraId="76914CEE" w14:textId="66720569" w:rsidR="00301F66" w:rsidRPr="006B10D6" w:rsidRDefault="00301F66" w:rsidP="006B10D6"/>
    <w:sectPr w:rsidR="00301F66" w:rsidRPr="006B10D6"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494885" w14:textId="77777777" w:rsidR="00267131" w:rsidRPr="00C567EE" w:rsidRDefault="00267131" w:rsidP="00805345">
      <w:r w:rsidRPr="00C567EE">
        <w:separator/>
      </w:r>
    </w:p>
  </w:endnote>
  <w:endnote w:type="continuationSeparator" w:id="0">
    <w:p w14:paraId="787C7344" w14:textId="77777777" w:rsidR="00267131" w:rsidRPr="00C567EE" w:rsidRDefault="00267131"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tobiSerif Regular">
    <w:panose1 w:val="02000503060000020004"/>
    <w:charset w:val="00"/>
    <w:family w:val="modern"/>
    <w:notTrueType/>
    <w:pitch w:val="variable"/>
    <w:sig w:usb0="A00002AF" w:usb1="5000204B" w:usb2="00000000" w:usb3="00000000" w:csb0="0000009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759BE4" w14:textId="77777777" w:rsidR="00267131" w:rsidRPr="00C567EE" w:rsidRDefault="00267131" w:rsidP="00805345">
      <w:r w:rsidRPr="00C567EE">
        <w:separator/>
      </w:r>
    </w:p>
  </w:footnote>
  <w:footnote w:type="continuationSeparator" w:id="0">
    <w:p w14:paraId="6314B5C3" w14:textId="77777777" w:rsidR="00267131" w:rsidRPr="00C567EE" w:rsidRDefault="00267131"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D5A45"/>
    <w:multiLevelType w:val="hybridMultilevel"/>
    <w:tmpl w:val="8486AC92"/>
    <w:lvl w:ilvl="0" w:tplc="466ADA18">
      <w:start w:val="1"/>
      <w:numFmt w:val="bullet"/>
      <w:lvlText w:val="-"/>
      <w:lvlJc w:val="left"/>
      <w:pPr>
        <w:ind w:left="1164" w:hanging="360"/>
      </w:pPr>
      <w:rPr>
        <w:rFonts w:ascii="StobiSerif Regular" w:eastAsia="Times New Roman" w:hAnsi="StobiSerif Regular" w:cs="Times New Roman" w:hint="default"/>
      </w:rPr>
    </w:lvl>
    <w:lvl w:ilvl="1" w:tplc="04090003" w:tentative="1">
      <w:start w:val="1"/>
      <w:numFmt w:val="bullet"/>
      <w:lvlText w:val="o"/>
      <w:lvlJc w:val="left"/>
      <w:pPr>
        <w:ind w:left="1884" w:hanging="360"/>
      </w:pPr>
      <w:rPr>
        <w:rFonts w:ascii="Courier New" w:hAnsi="Courier New" w:cs="Courier New" w:hint="default"/>
      </w:rPr>
    </w:lvl>
    <w:lvl w:ilvl="2" w:tplc="04090005" w:tentative="1">
      <w:start w:val="1"/>
      <w:numFmt w:val="bullet"/>
      <w:lvlText w:val=""/>
      <w:lvlJc w:val="left"/>
      <w:pPr>
        <w:ind w:left="2604" w:hanging="360"/>
      </w:pPr>
      <w:rPr>
        <w:rFonts w:ascii="Wingdings" w:hAnsi="Wingdings" w:hint="default"/>
      </w:rPr>
    </w:lvl>
    <w:lvl w:ilvl="3" w:tplc="04090001" w:tentative="1">
      <w:start w:val="1"/>
      <w:numFmt w:val="bullet"/>
      <w:lvlText w:val=""/>
      <w:lvlJc w:val="left"/>
      <w:pPr>
        <w:ind w:left="3324" w:hanging="360"/>
      </w:pPr>
      <w:rPr>
        <w:rFonts w:ascii="Symbol" w:hAnsi="Symbol" w:hint="default"/>
      </w:rPr>
    </w:lvl>
    <w:lvl w:ilvl="4" w:tplc="04090003" w:tentative="1">
      <w:start w:val="1"/>
      <w:numFmt w:val="bullet"/>
      <w:lvlText w:val="o"/>
      <w:lvlJc w:val="left"/>
      <w:pPr>
        <w:ind w:left="4044" w:hanging="360"/>
      </w:pPr>
      <w:rPr>
        <w:rFonts w:ascii="Courier New" w:hAnsi="Courier New" w:cs="Courier New" w:hint="default"/>
      </w:rPr>
    </w:lvl>
    <w:lvl w:ilvl="5" w:tplc="04090005" w:tentative="1">
      <w:start w:val="1"/>
      <w:numFmt w:val="bullet"/>
      <w:lvlText w:val=""/>
      <w:lvlJc w:val="left"/>
      <w:pPr>
        <w:ind w:left="4764" w:hanging="360"/>
      </w:pPr>
      <w:rPr>
        <w:rFonts w:ascii="Wingdings" w:hAnsi="Wingdings" w:hint="default"/>
      </w:rPr>
    </w:lvl>
    <w:lvl w:ilvl="6" w:tplc="04090001" w:tentative="1">
      <w:start w:val="1"/>
      <w:numFmt w:val="bullet"/>
      <w:lvlText w:val=""/>
      <w:lvlJc w:val="left"/>
      <w:pPr>
        <w:ind w:left="5484" w:hanging="360"/>
      </w:pPr>
      <w:rPr>
        <w:rFonts w:ascii="Symbol" w:hAnsi="Symbol" w:hint="default"/>
      </w:rPr>
    </w:lvl>
    <w:lvl w:ilvl="7" w:tplc="04090003" w:tentative="1">
      <w:start w:val="1"/>
      <w:numFmt w:val="bullet"/>
      <w:lvlText w:val="o"/>
      <w:lvlJc w:val="left"/>
      <w:pPr>
        <w:ind w:left="6204" w:hanging="360"/>
      </w:pPr>
      <w:rPr>
        <w:rFonts w:ascii="Courier New" w:hAnsi="Courier New" w:cs="Courier New" w:hint="default"/>
      </w:rPr>
    </w:lvl>
    <w:lvl w:ilvl="8" w:tplc="04090005" w:tentative="1">
      <w:start w:val="1"/>
      <w:numFmt w:val="bullet"/>
      <w:lvlText w:val=""/>
      <w:lvlJc w:val="left"/>
      <w:pPr>
        <w:ind w:left="6924" w:hanging="360"/>
      </w:pPr>
      <w:rPr>
        <w:rFonts w:ascii="Wingdings" w:hAnsi="Wingdings" w:hint="default"/>
      </w:rPr>
    </w:lvl>
  </w:abstractNum>
  <w:abstractNum w:abstractNumId="1"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CD62FC6"/>
    <w:multiLevelType w:val="hybridMultilevel"/>
    <w:tmpl w:val="DEA2AE9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5"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1DFD393B"/>
    <w:multiLevelType w:val="hybridMultilevel"/>
    <w:tmpl w:val="A4609D7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 w15:restartNumberingAfterBreak="0">
    <w:nsid w:val="1F024E2C"/>
    <w:multiLevelType w:val="hybridMultilevel"/>
    <w:tmpl w:val="48069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3139BB"/>
    <w:multiLevelType w:val="hybridMultilevel"/>
    <w:tmpl w:val="00644F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21F44991"/>
    <w:multiLevelType w:val="hybridMultilevel"/>
    <w:tmpl w:val="0964A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25B32E7"/>
    <w:multiLevelType w:val="hybridMultilevel"/>
    <w:tmpl w:val="D0E69F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14" w15:restartNumberingAfterBreak="0">
    <w:nsid w:val="2B227559"/>
    <w:multiLevelType w:val="hybridMultilevel"/>
    <w:tmpl w:val="E69C76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326B7175"/>
    <w:multiLevelType w:val="hybridMultilevel"/>
    <w:tmpl w:val="D65032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CA1CEC"/>
    <w:multiLevelType w:val="hybridMultilevel"/>
    <w:tmpl w:val="903E01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499C257E"/>
    <w:multiLevelType w:val="hybridMultilevel"/>
    <w:tmpl w:val="3D741710"/>
    <w:lvl w:ilvl="0" w:tplc="04090003">
      <w:start w:val="1"/>
      <w:numFmt w:val="bullet"/>
      <w:lvlText w:val="o"/>
      <w:lvlJc w:val="left"/>
      <w:pPr>
        <w:ind w:left="1128" w:hanging="360"/>
      </w:pPr>
      <w:rPr>
        <w:rFonts w:ascii="Courier New" w:hAnsi="Courier New" w:cs="Courier New" w:hint="default"/>
      </w:rPr>
    </w:lvl>
    <w:lvl w:ilvl="1" w:tplc="04090003">
      <w:start w:val="1"/>
      <w:numFmt w:val="bullet"/>
      <w:lvlText w:val="o"/>
      <w:lvlJc w:val="left"/>
      <w:pPr>
        <w:ind w:left="1848" w:hanging="360"/>
      </w:pPr>
      <w:rPr>
        <w:rFonts w:ascii="Courier New" w:hAnsi="Courier New" w:cs="Courier New" w:hint="default"/>
      </w:rPr>
    </w:lvl>
    <w:lvl w:ilvl="2" w:tplc="04090005">
      <w:start w:val="1"/>
      <w:numFmt w:val="bullet"/>
      <w:lvlText w:val=""/>
      <w:lvlJc w:val="left"/>
      <w:pPr>
        <w:ind w:left="2568" w:hanging="360"/>
      </w:pPr>
      <w:rPr>
        <w:rFonts w:ascii="Wingdings" w:hAnsi="Wingdings" w:hint="default"/>
      </w:rPr>
    </w:lvl>
    <w:lvl w:ilvl="3" w:tplc="04090001">
      <w:start w:val="1"/>
      <w:numFmt w:val="bullet"/>
      <w:lvlText w:val=""/>
      <w:lvlJc w:val="left"/>
      <w:pPr>
        <w:ind w:left="3288" w:hanging="360"/>
      </w:pPr>
      <w:rPr>
        <w:rFonts w:ascii="Symbol" w:hAnsi="Symbol" w:hint="default"/>
      </w:rPr>
    </w:lvl>
    <w:lvl w:ilvl="4" w:tplc="04090003">
      <w:start w:val="1"/>
      <w:numFmt w:val="bullet"/>
      <w:lvlText w:val="o"/>
      <w:lvlJc w:val="left"/>
      <w:pPr>
        <w:ind w:left="4008" w:hanging="360"/>
      </w:pPr>
      <w:rPr>
        <w:rFonts w:ascii="Courier New" w:hAnsi="Courier New" w:cs="Courier New" w:hint="default"/>
      </w:rPr>
    </w:lvl>
    <w:lvl w:ilvl="5" w:tplc="04090005">
      <w:start w:val="1"/>
      <w:numFmt w:val="bullet"/>
      <w:lvlText w:val=""/>
      <w:lvlJc w:val="left"/>
      <w:pPr>
        <w:ind w:left="4728" w:hanging="360"/>
      </w:pPr>
      <w:rPr>
        <w:rFonts w:ascii="Wingdings" w:hAnsi="Wingdings" w:hint="default"/>
      </w:rPr>
    </w:lvl>
    <w:lvl w:ilvl="6" w:tplc="04090001">
      <w:start w:val="1"/>
      <w:numFmt w:val="bullet"/>
      <w:lvlText w:val=""/>
      <w:lvlJc w:val="left"/>
      <w:pPr>
        <w:ind w:left="5448" w:hanging="360"/>
      </w:pPr>
      <w:rPr>
        <w:rFonts w:ascii="Symbol" w:hAnsi="Symbol" w:hint="default"/>
      </w:rPr>
    </w:lvl>
    <w:lvl w:ilvl="7" w:tplc="04090003">
      <w:start w:val="1"/>
      <w:numFmt w:val="bullet"/>
      <w:lvlText w:val="o"/>
      <w:lvlJc w:val="left"/>
      <w:pPr>
        <w:ind w:left="6168" w:hanging="360"/>
      </w:pPr>
      <w:rPr>
        <w:rFonts w:ascii="Courier New" w:hAnsi="Courier New" w:cs="Courier New" w:hint="default"/>
      </w:rPr>
    </w:lvl>
    <w:lvl w:ilvl="8" w:tplc="04090005">
      <w:start w:val="1"/>
      <w:numFmt w:val="bullet"/>
      <w:lvlText w:val=""/>
      <w:lvlJc w:val="left"/>
      <w:pPr>
        <w:ind w:left="6888" w:hanging="360"/>
      </w:pPr>
      <w:rPr>
        <w:rFonts w:ascii="Wingdings" w:hAnsi="Wingdings" w:hint="default"/>
      </w:rPr>
    </w:lvl>
  </w:abstractNum>
  <w:abstractNum w:abstractNumId="20" w15:restartNumberingAfterBreak="0">
    <w:nsid w:val="4A1E2717"/>
    <w:multiLevelType w:val="hybridMultilevel"/>
    <w:tmpl w:val="C912393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2" w15:restartNumberingAfterBreak="0">
    <w:nsid w:val="4CE828CF"/>
    <w:multiLevelType w:val="hybridMultilevel"/>
    <w:tmpl w:val="C5ACDD56"/>
    <w:lvl w:ilvl="0" w:tplc="0D0A8028">
      <w:numFmt w:val="bullet"/>
      <w:lvlText w:val="-"/>
      <w:lvlJc w:val="left"/>
      <w:pPr>
        <w:ind w:left="720" w:hanging="360"/>
      </w:pPr>
      <w:rPr>
        <w:rFonts w:ascii="Arial" w:eastAsia="Arial" w:hAnsi="Arial" w:cs="Arial" w:hint="default"/>
        <w:spacing w:val="0"/>
        <w:w w:val="49"/>
        <w:lang w:val="bg-B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4"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6" w15:restartNumberingAfterBreak="0">
    <w:nsid w:val="58E22C68"/>
    <w:multiLevelType w:val="hybridMultilevel"/>
    <w:tmpl w:val="B16AD9E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7" w15:restartNumberingAfterBreak="0">
    <w:nsid w:val="5A64704D"/>
    <w:multiLevelType w:val="hybridMultilevel"/>
    <w:tmpl w:val="2B98B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0E46535"/>
    <w:multiLevelType w:val="hybridMultilevel"/>
    <w:tmpl w:val="FCDC3736"/>
    <w:lvl w:ilvl="0" w:tplc="0568D8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1" w15:restartNumberingAfterBreak="0">
    <w:nsid w:val="674758C6"/>
    <w:multiLevelType w:val="hybridMultilevel"/>
    <w:tmpl w:val="D20EF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6DB04EF2"/>
    <w:multiLevelType w:val="hybridMultilevel"/>
    <w:tmpl w:val="CF70A5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35" w15:restartNumberingAfterBreak="0">
    <w:nsid w:val="7191060B"/>
    <w:multiLevelType w:val="hybridMultilevel"/>
    <w:tmpl w:val="B37C1BA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6" w15:restartNumberingAfterBreak="0">
    <w:nsid w:val="7340309C"/>
    <w:multiLevelType w:val="hybridMultilevel"/>
    <w:tmpl w:val="17EC22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8" w15:restartNumberingAfterBreak="0">
    <w:nsid w:val="7553442C"/>
    <w:multiLevelType w:val="hybridMultilevel"/>
    <w:tmpl w:val="6BAAC6D0"/>
    <w:lvl w:ilvl="0" w:tplc="EAB60DDE">
      <w:start w:val="111"/>
      <w:numFmt w:val="bullet"/>
      <w:lvlText w:val="-"/>
      <w:lvlJc w:val="left"/>
      <w:pPr>
        <w:ind w:left="1080" w:hanging="360"/>
      </w:pPr>
      <w:rPr>
        <w:rFonts w:ascii="StobiSerif Regular" w:eastAsia="Calibri" w:hAnsi="StobiSerif Regular"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78D42CD0"/>
    <w:multiLevelType w:val="hybridMultilevel"/>
    <w:tmpl w:val="B37C1BA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0" w15:restartNumberingAfterBreak="0">
    <w:nsid w:val="79F27FDE"/>
    <w:multiLevelType w:val="hybridMultilevel"/>
    <w:tmpl w:val="9A7E471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C884B04"/>
    <w:multiLevelType w:val="hybridMultilevel"/>
    <w:tmpl w:val="2E8AAEE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D5A3ED1"/>
    <w:multiLevelType w:val="hybridMultilevel"/>
    <w:tmpl w:val="4D867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51222748">
    <w:abstractNumId w:val="34"/>
  </w:num>
  <w:num w:numId="2" w16cid:durableId="1900096440">
    <w:abstractNumId w:val="30"/>
  </w:num>
  <w:num w:numId="3" w16cid:durableId="160033430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24"/>
  </w:num>
  <w:num w:numId="8" w16cid:durableId="621112521">
    <w:abstractNumId w:val="6"/>
  </w:num>
  <w:num w:numId="9" w16cid:durableId="1622804002">
    <w:abstractNumId w:val="37"/>
  </w:num>
  <w:num w:numId="10" w16cid:durableId="581139303">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18"/>
  </w:num>
  <w:num w:numId="12" w16cid:durableId="870530504">
    <w:abstractNumId w:val="32"/>
  </w:num>
  <w:num w:numId="13" w16cid:durableId="714353434">
    <w:abstractNumId w:val="15"/>
  </w:num>
  <w:num w:numId="14" w16cid:durableId="1341006038">
    <w:abstractNumId w:val="12"/>
  </w:num>
  <w:num w:numId="15" w16cid:durableId="788474779">
    <w:abstractNumId w:val="2"/>
  </w:num>
  <w:num w:numId="16" w16cid:durableId="639068706">
    <w:abstractNumId w:val="29"/>
  </w:num>
  <w:num w:numId="17" w16cid:durableId="479928752">
    <w:abstractNumId w:val="1"/>
  </w:num>
  <w:num w:numId="18" w16cid:durableId="2018384905">
    <w:abstractNumId w:val="25"/>
  </w:num>
  <w:num w:numId="19" w16cid:durableId="2136213879">
    <w:abstractNumId w:val="3"/>
  </w:num>
  <w:num w:numId="20" w16cid:durableId="694765918">
    <w:abstractNumId w:val="31"/>
  </w:num>
  <w:num w:numId="21" w16cid:durableId="69894198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16793712">
    <w:abstractNumId w:val="8"/>
  </w:num>
  <w:num w:numId="23" w16cid:durableId="1964581838">
    <w:abstractNumId w:val="22"/>
  </w:num>
  <w:num w:numId="24" w16cid:durableId="1315838814">
    <w:abstractNumId w:val="7"/>
  </w:num>
  <w:num w:numId="25" w16cid:durableId="818617000">
    <w:abstractNumId w:val="33"/>
  </w:num>
  <w:num w:numId="26" w16cid:durableId="1199777193">
    <w:abstractNumId w:val="42"/>
  </w:num>
  <w:num w:numId="27" w16cid:durableId="444814318">
    <w:abstractNumId w:val="10"/>
  </w:num>
  <w:num w:numId="28" w16cid:durableId="198933697">
    <w:abstractNumId w:val="27"/>
  </w:num>
  <w:num w:numId="29" w16cid:durableId="1012151545">
    <w:abstractNumId w:val="14"/>
  </w:num>
  <w:num w:numId="30" w16cid:durableId="406922826">
    <w:abstractNumId w:val="9"/>
  </w:num>
  <w:num w:numId="31" w16cid:durableId="1411192316">
    <w:abstractNumId w:val="11"/>
  </w:num>
  <w:num w:numId="32" w16cid:durableId="1183860781">
    <w:abstractNumId w:val="17"/>
  </w:num>
  <w:num w:numId="33" w16cid:durableId="594173800">
    <w:abstractNumId w:val="36"/>
  </w:num>
  <w:num w:numId="34" w16cid:durableId="382213961">
    <w:abstractNumId w:val="41"/>
  </w:num>
  <w:num w:numId="35" w16cid:durableId="290017579">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16031014">
    <w:abstractNumId w:val="35"/>
  </w:num>
  <w:num w:numId="37" w16cid:durableId="1322738061">
    <w:abstractNumId w:val="19"/>
  </w:num>
  <w:num w:numId="38" w16cid:durableId="1951744169">
    <w:abstractNumId w:val="26"/>
  </w:num>
  <w:num w:numId="39" w16cid:durableId="134378012">
    <w:abstractNumId w:val="40"/>
  </w:num>
  <w:num w:numId="40" w16cid:durableId="956259968">
    <w:abstractNumId w:val="38"/>
  </w:num>
  <w:num w:numId="41" w16cid:durableId="286551664">
    <w:abstractNumId w:val="0"/>
  </w:num>
  <w:num w:numId="42" w16cid:durableId="1901164002">
    <w:abstractNumId w:val="16"/>
  </w:num>
  <w:num w:numId="43" w16cid:durableId="1817986883">
    <w:abstractNumId w:val="2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0B6"/>
    <w:rsid w:val="00004A85"/>
    <w:rsid w:val="00006849"/>
    <w:rsid w:val="00006974"/>
    <w:rsid w:val="00010860"/>
    <w:rsid w:val="0001714E"/>
    <w:rsid w:val="00021DBC"/>
    <w:rsid w:val="00031992"/>
    <w:rsid w:val="000353F6"/>
    <w:rsid w:val="00035509"/>
    <w:rsid w:val="0003778F"/>
    <w:rsid w:val="00037A15"/>
    <w:rsid w:val="000406AB"/>
    <w:rsid w:val="000437C9"/>
    <w:rsid w:val="0004539C"/>
    <w:rsid w:val="000464EC"/>
    <w:rsid w:val="00052554"/>
    <w:rsid w:val="000533A9"/>
    <w:rsid w:val="00053FA5"/>
    <w:rsid w:val="0005404A"/>
    <w:rsid w:val="00057FA2"/>
    <w:rsid w:val="000628DA"/>
    <w:rsid w:val="00062B06"/>
    <w:rsid w:val="00063C73"/>
    <w:rsid w:val="000653E1"/>
    <w:rsid w:val="00070A99"/>
    <w:rsid w:val="0007262D"/>
    <w:rsid w:val="000734C3"/>
    <w:rsid w:val="00073929"/>
    <w:rsid w:val="00073F3A"/>
    <w:rsid w:val="00074623"/>
    <w:rsid w:val="000753F6"/>
    <w:rsid w:val="00075F52"/>
    <w:rsid w:val="00080695"/>
    <w:rsid w:val="0008278D"/>
    <w:rsid w:val="00084ACC"/>
    <w:rsid w:val="00085EEA"/>
    <w:rsid w:val="00090C9A"/>
    <w:rsid w:val="000926BE"/>
    <w:rsid w:val="00093B6C"/>
    <w:rsid w:val="00094CDC"/>
    <w:rsid w:val="0009745B"/>
    <w:rsid w:val="00097EC7"/>
    <w:rsid w:val="000A1D8D"/>
    <w:rsid w:val="000A32C4"/>
    <w:rsid w:val="000A3606"/>
    <w:rsid w:val="000A4A9D"/>
    <w:rsid w:val="000B66B2"/>
    <w:rsid w:val="000B6776"/>
    <w:rsid w:val="000B761D"/>
    <w:rsid w:val="000C3621"/>
    <w:rsid w:val="000C389B"/>
    <w:rsid w:val="000C4167"/>
    <w:rsid w:val="000C6483"/>
    <w:rsid w:val="000E07BA"/>
    <w:rsid w:val="000E0947"/>
    <w:rsid w:val="000E17E2"/>
    <w:rsid w:val="000E3223"/>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61BB"/>
    <w:rsid w:val="00147728"/>
    <w:rsid w:val="00157DD8"/>
    <w:rsid w:val="0016088C"/>
    <w:rsid w:val="00166782"/>
    <w:rsid w:val="00167985"/>
    <w:rsid w:val="001708A7"/>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05FC"/>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53D"/>
    <w:rsid w:val="002166DF"/>
    <w:rsid w:val="002172B7"/>
    <w:rsid w:val="00220D4E"/>
    <w:rsid w:val="002214CC"/>
    <w:rsid w:val="002220E3"/>
    <w:rsid w:val="0022453F"/>
    <w:rsid w:val="00226708"/>
    <w:rsid w:val="00232D5A"/>
    <w:rsid w:val="002338A6"/>
    <w:rsid w:val="00234A05"/>
    <w:rsid w:val="00236D49"/>
    <w:rsid w:val="00242D46"/>
    <w:rsid w:val="0024639A"/>
    <w:rsid w:val="00247D64"/>
    <w:rsid w:val="002541F3"/>
    <w:rsid w:val="00255F8F"/>
    <w:rsid w:val="0025675D"/>
    <w:rsid w:val="00256E4F"/>
    <w:rsid w:val="00260028"/>
    <w:rsid w:val="00261129"/>
    <w:rsid w:val="00261713"/>
    <w:rsid w:val="0026183B"/>
    <w:rsid w:val="00263BB5"/>
    <w:rsid w:val="00267131"/>
    <w:rsid w:val="00273882"/>
    <w:rsid w:val="002744C9"/>
    <w:rsid w:val="002763E5"/>
    <w:rsid w:val="00282C1A"/>
    <w:rsid w:val="002904A2"/>
    <w:rsid w:val="00290B1B"/>
    <w:rsid w:val="00290E58"/>
    <w:rsid w:val="00293125"/>
    <w:rsid w:val="002A3097"/>
    <w:rsid w:val="002A4B9A"/>
    <w:rsid w:val="002A5F7C"/>
    <w:rsid w:val="002B733A"/>
    <w:rsid w:val="002C2F58"/>
    <w:rsid w:val="002C65A4"/>
    <w:rsid w:val="002C6F5C"/>
    <w:rsid w:val="002D129A"/>
    <w:rsid w:val="002D147F"/>
    <w:rsid w:val="002D2BA5"/>
    <w:rsid w:val="002D6123"/>
    <w:rsid w:val="002E20EC"/>
    <w:rsid w:val="002E5612"/>
    <w:rsid w:val="002E6C56"/>
    <w:rsid w:val="002F014D"/>
    <w:rsid w:val="002F0669"/>
    <w:rsid w:val="002F3770"/>
    <w:rsid w:val="002F79BE"/>
    <w:rsid w:val="002F7D60"/>
    <w:rsid w:val="002F7F1B"/>
    <w:rsid w:val="00301F66"/>
    <w:rsid w:val="003028DD"/>
    <w:rsid w:val="00304F90"/>
    <w:rsid w:val="00305A62"/>
    <w:rsid w:val="00306B9F"/>
    <w:rsid w:val="0031083B"/>
    <w:rsid w:val="003117A2"/>
    <w:rsid w:val="0031378A"/>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5D6A"/>
    <w:rsid w:val="003667AF"/>
    <w:rsid w:val="00372332"/>
    <w:rsid w:val="00372EF5"/>
    <w:rsid w:val="00375A5B"/>
    <w:rsid w:val="00375E6F"/>
    <w:rsid w:val="00376E04"/>
    <w:rsid w:val="00377FF6"/>
    <w:rsid w:val="00380D47"/>
    <w:rsid w:val="003813C7"/>
    <w:rsid w:val="003825EC"/>
    <w:rsid w:val="0038266F"/>
    <w:rsid w:val="0039181A"/>
    <w:rsid w:val="003943F8"/>
    <w:rsid w:val="00396866"/>
    <w:rsid w:val="00397B34"/>
    <w:rsid w:val="003A3B26"/>
    <w:rsid w:val="003A45A5"/>
    <w:rsid w:val="003A564E"/>
    <w:rsid w:val="003A6CDF"/>
    <w:rsid w:val="003A7717"/>
    <w:rsid w:val="003B59EC"/>
    <w:rsid w:val="003B6D9A"/>
    <w:rsid w:val="003C11FC"/>
    <w:rsid w:val="003C3572"/>
    <w:rsid w:val="003C6B31"/>
    <w:rsid w:val="003C712A"/>
    <w:rsid w:val="003D3DA5"/>
    <w:rsid w:val="003D63A3"/>
    <w:rsid w:val="003E2C5C"/>
    <w:rsid w:val="003E3F7E"/>
    <w:rsid w:val="003E421F"/>
    <w:rsid w:val="003E5B29"/>
    <w:rsid w:val="003E6722"/>
    <w:rsid w:val="003F493F"/>
    <w:rsid w:val="003F5E34"/>
    <w:rsid w:val="003F6A6B"/>
    <w:rsid w:val="004007E5"/>
    <w:rsid w:val="00404C62"/>
    <w:rsid w:val="004050CA"/>
    <w:rsid w:val="0041171E"/>
    <w:rsid w:val="004126BF"/>
    <w:rsid w:val="00412E7A"/>
    <w:rsid w:val="004130FF"/>
    <w:rsid w:val="00413A25"/>
    <w:rsid w:val="0041410E"/>
    <w:rsid w:val="00414647"/>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D4107"/>
    <w:rsid w:val="004E0A8F"/>
    <w:rsid w:val="004E32AA"/>
    <w:rsid w:val="004E4764"/>
    <w:rsid w:val="004E5E52"/>
    <w:rsid w:val="004F4D2F"/>
    <w:rsid w:val="004F61E9"/>
    <w:rsid w:val="00500AF3"/>
    <w:rsid w:val="005114E4"/>
    <w:rsid w:val="005127C6"/>
    <w:rsid w:val="00512A36"/>
    <w:rsid w:val="00513CED"/>
    <w:rsid w:val="005145D8"/>
    <w:rsid w:val="005201DD"/>
    <w:rsid w:val="00527BF6"/>
    <w:rsid w:val="00527EFD"/>
    <w:rsid w:val="00531408"/>
    <w:rsid w:val="00531FF9"/>
    <w:rsid w:val="00534454"/>
    <w:rsid w:val="00534D8D"/>
    <w:rsid w:val="00534E81"/>
    <w:rsid w:val="00542B1A"/>
    <w:rsid w:val="00543A54"/>
    <w:rsid w:val="00546B99"/>
    <w:rsid w:val="00551E6A"/>
    <w:rsid w:val="00553FC7"/>
    <w:rsid w:val="00557027"/>
    <w:rsid w:val="00560380"/>
    <w:rsid w:val="00563B5B"/>
    <w:rsid w:val="00563FAD"/>
    <w:rsid w:val="005645EF"/>
    <w:rsid w:val="00564F94"/>
    <w:rsid w:val="00567834"/>
    <w:rsid w:val="005739D4"/>
    <w:rsid w:val="00574891"/>
    <w:rsid w:val="00575E99"/>
    <w:rsid w:val="00577748"/>
    <w:rsid w:val="00583157"/>
    <w:rsid w:val="005850C2"/>
    <w:rsid w:val="0059176F"/>
    <w:rsid w:val="00592AF5"/>
    <w:rsid w:val="00594085"/>
    <w:rsid w:val="0059628A"/>
    <w:rsid w:val="00597EF8"/>
    <w:rsid w:val="005A4383"/>
    <w:rsid w:val="005A601A"/>
    <w:rsid w:val="005A6C3B"/>
    <w:rsid w:val="005B0D83"/>
    <w:rsid w:val="005B1663"/>
    <w:rsid w:val="005B4B4B"/>
    <w:rsid w:val="005B51CD"/>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484C"/>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5780"/>
    <w:rsid w:val="006779F0"/>
    <w:rsid w:val="0068110E"/>
    <w:rsid w:val="006854FE"/>
    <w:rsid w:val="0068732B"/>
    <w:rsid w:val="00691A70"/>
    <w:rsid w:val="00693C8E"/>
    <w:rsid w:val="00694F98"/>
    <w:rsid w:val="0069506E"/>
    <w:rsid w:val="00696C25"/>
    <w:rsid w:val="006971B7"/>
    <w:rsid w:val="006A1CCD"/>
    <w:rsid w:val="006A72A6"/>
    <w:rsid w:val="006A7AF9"/>
    <w:rsid w:val="006B10D6"/>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06A6"/>
    <w:rsid w:val="007079A6"/>
    <w:rsid w:val="0071073C"/>
    <w:rsid w:val="00711753"/>
    <w:rsid w:val="00723AC5"/>
    <w:rsid w:val="00724904"/>
    <w:rsid w:val="00730C57"/>
    <w:rsid w:val="00731D79"/>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38A"/>
    <w:rsid w:val="00765986"/>
    <w:rsid w:val="00765BCC"/>
    <w:rsid w:val="00770FF3"/>
    <w:rsid w:val="00771201"/>
    <w:rsid w:val="00771507"/>
    <w:rsid w:val="007739EA"/>
    <w:rsid w:val="0077446F"/>
    <w:rsid w:val="00774AB5"/>
    <w:rsid w:val="00775677"/>
    <w:rsid w:val="00775F8B"/>
    <w:rsid w:val="00776223"/>
    <w:rsid w:val="007763A6"/>
    <w:rsid w:val="0078120D"/>
    <w:rsid w:val="007849BD"/>
    <w:rsid w:val="00787075"/>
    <w:rsid w:val="00787184"/>
    <w:rsid w:val="0079371C"/>
    <w:rsid w:val="00795B0D"/>
    <w:rsid w:val="007A1599"/>
    <w:rsid w:val="007A1A77"/>
    <w:rsid w:val="007A252F"/>
    <w:rsid w:val="007A40E7"/>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7F5716"/>
    <w:rsid w:val="00801A4A"/>
    <w:rsid w:val="00805345"/>
    <w:rsid w:val="0080541E"/>
    <w:rsid w:val="00811C9D"/>
    <w:rsid w:val="00813A0B"/>
    <w:rsid w:val="00822AC1"/>
    <w:rsid w:val="00824A76"/>
    <w:rsid w:val="00826DFF"/>
    <w:rsid w:val="0083019E"/>
    <w:rsid w:val="00832914"/>
    <w:rsid w:val="008334C2"/>
    <w:rsid w:val="00837535"/>
    <w:rsid w:val="00837DAF"/>
    <w:rsid w:val="00837F41"/>
    <w:rsid w:val="00840187"/>
    <w:rsid w:val="00843299"/>
    <w:rsid w:val="00851092"/>
    <w:rsid w:val="00851443"/>
    <w:rsid w:val="008522B9"/>
    <w:rsid w:val="00852E8D"/>
    <w:rsid w:val="00860BAE"/>
    <w:rsid w:val="008614A7"/>
    <w:rsid w:val="008630E3"/>
    <w:rsid w:val="00863EAA"/>
    <w:rsid w:val="0086440F"/>
    <w:rsid w:val="008715B8"/>
    <w:rsid w:val="00880B8E"/>
    <w:rsid w:val="00882305"/>
    <w:rsid w:val="00887744"/>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8F7714"/>
    <w:rsid w:val="00901ED9"/>
    <w:rsid w:val="00903F2C"/>
    <w:rsid w:val="0090491D"/>
    <w:rsid w:val="00910E63"/>
    <w:rsid w:val="009126BE"/>
    <w:rsid w:val="00913A4A"/>
    <w:rsid w:val="00914F82"/>
    <w:rsid w:val="009157F7"/>
    <w:rsid w:val="00923CE8"/>
    <w:rsid w:val="009260D3"/>
    <w:rsid w:val="00927BBC"/>
    <w:rsid w:val="00930B41"/>
    <w:rsid w:val="00936544"/>
    <w:rsid w:val="00940C3C"/>
    <w:rsid w:val="009441C1"/>
    <w:rsid w:val="0095042A"/>
    <w:rsid w:val="00950B5B"/>
    <w:rsid w:val="009525E4"/>
    <w:rsid w:val="00953C45"/>
    <w:rsid w:val="00955BE9"/>
    <w:rsid w:val="00961DDA"/>
    <w:rsid w:val="00963EFC"/>
    <w:rsid w:val="009707A0"/>
    <w:rsid w:val="00973176"/>
    <w:rsid w:val="00976902"/>
    <w:rsid w:val="00977359"/>
    <w:rsid w:val="0097743C"/>
    <w:rsid w:val="009776DE"/>
    <w:rsid w:val="00980BDE"/>
    <w:rsid w:val="00980F6E"/>
    <w:rsid w:val="009842BE"/>
    <w:rsid w:val="00984769"/>
    <w:rsid w:val="00990475"/>
    <w:rsid w:val="00995135"/>
    <w:rsid w:val="009A1D10"/>
    <w:rsid w:val="009A3527"/>
    <w:rsid w:val="009A3FFC"/>
    <w:rsid w:val="009A4AFA"/>
    <w:rsid w:val="009A6541"/>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2439A"/>
    <w:rsid w:val="00A319B4"/>
    <w:rsid w:val="00A319D5"/>
    <w:rsid w:val="00A323A3"/>
    <w:rsid w:val="00A3407B"/>
    <w:rsid w:val="00A355D0"/>
    <w:rsid w:val="00A36A0D"/>
    <w:rsid w:val="00A415A5"/>
    <w:rsid w:val="00A47A7D"/>
    <w:rsid w:val="00A576E5"/>
    <w:rsid w:val="00A60DC1"/>
    <w:rsid w:val="00A66361"/>
    <w:rsid w:val="00A67C0B"/>
    <w:rsid w:val="00A67D99"/>
    <w:rsid w:val="00A70617"/>
    <w:rsid w:val="00A70B01"/>
    <w:rsid w:val="00A743DB"/>
    <w:rsid w:val="00A774B2"/>
    <w:rsid w:val="00A77A66"/>
    <w:rsid w:val="00A81948"/>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7604"/>
    <w:rsid w:val="00B03129"/>
    <w:rsid w:val="00B15D14"/>
    <w:rsid w:val="00B23981"/>
    <w:rsid w:val="00B25076"/>
    <w:rsid w:val="00B3092B"/>
    <w:rsid w:val="00B32ADA"/>
    <w:rsid w:val="00B40D3C"/>
    <w:rsid w:val="00B41957"/>
    <w:rsid w:val="00B42011"/>
    <w:rsid w:val="00B4242D"/>
    <w:rsid w:val="00B4267B"/>
    <w:rsid w:val="00B42DF9"/>
    <w:rsid w:val="00B443B2"/>
    <w:rsid w:val="00B45A9E"/>
    <w:rsid w:val="00B464E2"/>
    <w:rsid w:val="00B47000"/>
    <w:rsid w:val="00B5148D"/>
    <w:rsid w:val="00B5323F"/>
    <w:rsid w:val="00B5616C"/>
    <w:rsid w:val="00B573F5"/>
    <w:rsid w:val="00B630BA"/>
    <w:rsid w:val="00B711D3"/>
    <w:rsid w:val="00B71B9C"/>
    <w:rsid w:val="00B7258B"/>
    <w:rsid w:val="00B729C3"/>
    <w:rsid w:val="00B72F7B"/>
    <w:rsid w:val="00B73556"/>
    <w:rsid w:val="00B76CA2"/>
    <w:rsid w:val="00B81B6E"/>
    <w:rsid w:val="00B838F2"/>
    <w:rsid w:val="00B83ACA"/>
    <w:rsid w:val="00B84E33"/>
    <w:rsid w:val="00B85889"/>
    <w:rsid w:val="00B85D3C"/>
    <w:rsid w:val="00B9011E"/>
    <w:rsid w:val="00B93E97"/>
    <w:rsid w:val="00B9687D"/>
    <w:rsid w:val="00B96D23"/>
    <w:rsid w:val="00BA0835"/>
    <w:rsid w:val="00BA3BF0"/>
    <w:rsid w:val="00BA4586"/>
    <w:rsid w:val="00BA4AF7"/>
    <w:rsid w:val="00BA56DB"/>
    <w:rsid w:val="00BA71A5"/>
    <w:rsid w:val="00BB0EE9"/>
    <w:rsid w:val="00BB11E4"/>
    <w:rsid w:val="00BB23D6"/>
    <w:rsid w:val="00BB60E5"/>
    <w:rsid w:val="00BB72BF"/>
    <w:rsid w:val="00BC016E"/>
    <w:rsid w:val="00BC1100"/>
    <w:rsid w:val="00BC33BB"/>
    <w:rsid w:val="00BD2010"/>
    <w:rsid w:val="00BD6192"/>
    <w:rsid w:val="00BE0E64"/>
    <w:rsid w:val="00BE3E7A"/>
    <w:rsid w:val="00BF037F"/>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5E63"/>
    <w:rsid w:val="00C37F28"/>
    <w:rsid w:val="00C42903"/>
    <w:rsid w:val="00C43E97"/>
    <w:rsid w:val="00C46CDE"/>
    <w:rsid w:val="00C50A8D"/>
    <w:rsid w:val="00C53083"/>
    <w:rsid w:val="00C55BEE"/>
    <w:rsid w:val="00C567EE"/>
    <w:rsid w:val="00C56E23"/>
    <w:rsid w:val="00C56E2A"/>
    <w:rsid w:val="00C6037C"/>
    <w:rsid w:val="00C606B7"/>
    <w:rsid w:val="00C60DD5"/>
    <w:rsid w:val="00C63000"/>
    <w:rsid w:val="00C655D0"/>
    <w:rsid w:val="00C72A85"/>
    <w:rsid w:val="00C73636"/>
    <w:rsid w:val="00C7366C"/>
    <w:rsid w:val="00C737F2"/>
    <w:rsid w:val="00C754F1"/>
    <w:rsid w:val="00C77499"/>
    <w:rsid w:val="00C778F1"/>
    <w:rsid w:val="00C8502F"/>
    <w:rsid w:val="00C85E23"/>
    <w:rsid w:val="00C8672E"/>
    <w:rsid w:val="00C86CD6"/>
    <w:rsid w:val="00C87C3C"/>
    <w:rsid w:val="00C92412"/>
    <w:rsid w:val="00C92CDE"/>
    <w:rsid w:val="00C9316A"/>
    <w:rsid w:val="00C94821"/>
    <w:rsid w:val="00CA447A"/>
    <w:rsid w:val="00CA4C30"/>
    <w:rsid w:val="00CB6649"/>
    <w:rsid w:val="00CB7285"/>
    <w:rsid w:val="00CB76D9"/>
    <w:rsid w:val="00CB7E9F"/>
    <w:rsid w:val="00CC0112"/>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E66F1"/>
    <w:rsid w:val="00CF1EEE"/>
    <w:rsid w:val="00CF4453"/>
    <w:rsid w:val="00CF4EFD"/>
    <w:rsid w:val="00CF56E7"/>
    <w:rsid w:val="00CF7C5F"/>
    <w:rsid w:val="00D0579A"/>
    <w:rsid w:val="00D061D0"/>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4A0"/>
    <w:rsid w:val="00D55D1B"/>
    <w:rsid w:val="00D57679"/>
    <w:rsid w:val="00D63979"/>
    <w:rsid w:val="00D63A55"/>
    <w:rsid w:val="00D67C9F"/>
    <w:rsid w:val="00D71A60"/>
    <w:rsid w:val="00D75C30"/>
    <w:rsid w:val="00D75E5F"/>
    <w:rsid w:val="00D8099D"/>
    <w:rsid w:val="00D81621"/>
    <w:rsid w:val="00D830A4"/>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F3E8A"/>
    <w:rsid w:val="00E04DC3"/>
    <w:rsid w:val="00E06648"/>
    <w:rsid w:val="00E15A5F"/>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289D"/>
    <w:rsid w:val="00E64C2B"/>
    <w:rsid w:val="00E664B3"/>
    <w:rsid w:val="00E7077D"/>
    <w:rsid w:val="00E70AFA"/>
    <w:rsid w:val="00E71F5C"/>
    <w:rsid w:val="00E7311D"/>
    <w:rsid w:val="00E82C0F"/>
    <w:rsid w:val="00E83E12"/>
    <w:rsid w:val="00E8439C"/>
    <w:rsid w:val="00E85F65"/>
    <w:rsid w:val="00E863DC"/>
    <w:rsid w:val="00E90BF2"/>
    <w:rsid w:val="00E91AA4"/>
    <w:rsid w:val="00E921D5"/>
    <w:rsid w:val="00E92F68"/>
    <w:rsid w:val="00E9489D"/>
    <w:rsid w:val="00EA0B3E"/>
    <w:rsid w:val="00EA0B98"/>
    <w:rsid w:val="00EA1B6A"/>
    <w:rsid w:val="00EA57E0"/>
    <w:rsid w:val="00EA6F6A"/>
    <w:rsid w:val="00EB3D0F"/>
    <w:rsid w:val="00EC0A0A"/>
    <w:rsid w:val="00EC1149"/>
    <w:rsid w:val="00EC1980"/>
    <w:rsid w:val="00EC4E86"/>
    <w:rsid w:val="00EC5A74"/>
    <w:rsid w:val="00EC7B51"/>
    <w:rsid w:val="00EC7FDF"/>
    <w:rsid w:val="00ED1D93"/>
    <w:rsid w:val="00ED3ED8"/>
    <w:rsid w:val="00EE34F7"/>
    <w:rsid w:val="00EE4EB3"/>
    <w:rsid w:val="00EE5259"/>
    <w:rsid w:val="00EF3ED0"/>
    <w:rsid w:val="00EF5564"/>
    <w:rsid w:val="00F02DCF"/>
    <w:rsid w:val="00F04774"/>
    <w:rsid w:val="00F04888"/>
    <w:rsid w:val="00F101A8"/>
    <w:rsid w:val="00F10E7B"/>
    <w:rsid w:val="00F11585"/>
    <w:rsid w:val="00F1598D"/>
    <w:rsid w:val="00F15BEA"/>
    <w:rsid w:val="00F16A03"/>
    <w:rsid w:val="00F23004"/>
    <w:rsid w:val="00F24814"/>
    <w:rsid w:val="00F27018"/>
    <w:rsid w:val="00F342A8"/>
    <w:rsid w:val="00F42B09"/>
    <w:rsid w:val="00F44530"/>
    <w:rsid w:val="00F45B2C"/>
    <w:rsid w:val="00F4770F"/>
    <w:rsid w:val="00F5345A"/>
    <w:rsid w:val="00F54FEF"/>
    <w:rsid w:val="00F5769C"/>
    <w:rsid w:val="00F6611A"/>
    <w:rsid w:val="00F66B96"/>
    <w:rsid w:val="00F739AF"/>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3B9A"/>
    <w:rsid w:val="00FB4641"/>
    <w:rsid w:val="00FC2C63"/>
    <w:rsid w:val="00FC7ABA"/>
    <w:rsid w:val="00FD1901"/>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535</Words>
  <Characters>3050</Characters>
  <Application>Microsoft Office Word</Application>
  <DocSecurity>0</DocSecurity>
  <Lines>25</Lines>
  <Paragraphs>7</Paragraphs>
  <ScaleCrop>false</ScaleCrop>
  <HeadingPairs>
    <vt:vector size="4" baseType="variant">
      <vt:variant>
        <vt:lpstr>Title</vt:lpstr>
      </vt:variant>
      <vt:variant>
        <vt:i4>1</vt:i4>
      </vt:variant>
      <vt:variant>
        <vt:lpstr>Наслов</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3578</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2025-10-22T12:22:00Z</dcterms:created>
  <dcterms:modified xsi:type="dcterms:W3CDTF">2025-10-22T12:22:00Z</dcterms:modified>
</cp:coreProperties>
</file>