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D05D2" w14:textId="77777777" w:rsidR="001852B4" w:rsidRPr="00565831" w:rsidRDefault="001852B4" w:rsidP="001852B4">
      <w:pPr>
        <w:jc w:val="both"/>
        <w:rPr>
          <w:rFonts w:eastAsia="Times New Roman"/>
          <w:b/>
          <w:bCs/>
          <w:color w:val="000000" w:themeColor="text1"/>
          <w:sz w:val="20"/>
          <w:szCs w:val="18"/>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24</w:t>
      </w:r>
      <w:r w:rsidRPr="00193161">
        <w:rPr>
          <w:rFonts w:eastAsia="Times New Roman"/>
          <w:b/>
          <w:bCs/>
          <w:color w:val="000000" w:themeColor="text1"/>
          <w:sz w:val="20"/>
          <w:szCs w:val="18"/>
          <w:lang w:val="ru-RU"/>
        </w:rPr>
        <w:t>.0</w:t>
      </w:r>
      <w:r>
        <w:rPr>
          <w:rFonts w:eastAsia="Times New Roman"/>
          <w:b/>
          <w:bCs/>
          <w:color w:val="000000" w:themeColor="text1"/>
          <w:sz w:val="20"/>
          <w:szCs w:val="18"/>
          <w:lang w:val="ru-RU"/>
        </w:rPr>
        <w:t>1</w:t>
      </w:r>
      <w:r w:rsidRPr="00193161">
        <w:rPr>
          <w:rFonts w:eastAsia="Times New Roman"/>
          <w:b/>
          <w:bCs/>
          <w:color w:val="000000" w:themeColor="text1"/>
          <w:sz w:val="20"/>
          <w:szCs w:val="18"/>
          <w:lang w:val="ru-RU"/>
        </w:rPr>
        <w:t>.2024:</w:t>
      </w:r>
    </w:p>
    <w:p w14:paraId="11D5430D" w14:textId="77777777" w:rsidR="001852B4" w:rsidRDefault="001852B4" w:rsidP="001852B4">
      <w:pPr>
        <w:jc w:val="both"/>
        <w:rPr>
          <w:rFonts w:cs="StobiSerifRegular"/>
          <w:sz w:val="20"/>
        </w:rPr>
      </w:pPr>
      <w:r w:rsidRPr="00273872">
        <w:rPr>
          <w:rFonts w:cs="StobiSerifRegular"/>
          <w:sz w:val="20"/>
        </w:rPr>
        <w:t xml:space="preserve"> </w:t>
      </w:r>
    </w:p>
    <w:p w14:paraId="3D7A03A5" w14:textId="77777777" w:rsidR="001852B4" w:rsidRPr="00AC42C9" w:rsidRDefault="001852B4" w:rsidP="001852B4">
      <w:pPr>
        <w:jc w:val="both"/>
        <w:rPr>
          <w:sz w:val="20"/>
          <w:szCs w:val="20"/>
          <w:lang w:val="ru-RU"/>
        </w:rPr>
      </w:pPr>
      <w:r w:rsidRPr="00AC42C9">
        <w:rPr>
          <w:sz w:val="20"/>
          <w:szCs w:val="20"/>
          <w:lang w:val="ru-RU"/>
        </w:rPr>
        <w:t>Почитувани,</w:t>
      </w:r>
    </w:p>
    <w:p w14:paraId="0CEA9415" w14:textId="77777777" w:rsidR="001852B4" w:rsidRPr="00AC42C9" w:rsidRDefault="001852B4" w:rsidP="001852B4">
      <w:pPr>
        <w:ind w:firstLine="720"/>
        <w:jc w:val="both"/>
        <w:rPr>
          <w:sz w:val="20"/>
          <w:szCs w:val="20"/>
          <w:lang w:val="ru-RU"/>
        </w:rPr>
      </w:pPr>
    </w:p>
    <w:p w14:paraId="1E3F9384" w14:textId="77777777" w:rsidR="001852B4" w:rsidRPr="00AC42C9" w:rsidRDefault="001852B4" w:rsidP="001852B4">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080AF70A" w14:textId="77777777" w:rsidR="001852B4" w:rsidRDefault="001852B4" w:rsidP="001852B4">
      <w:pPr>
        <w:jc w:val="both"/>
        <w:rPr>
          <w:rFonts w:cs="StobiSerifRegular"/>
          <w:b/>
          <w:color w:val="auto"/>
          <w:sz w:val="20"/>
          <w:u w:val="single"/>
          <w:lang w:val="ru-RU"/>
        </w:rPr>
      </w:pPr>
    </w:p>
    <w:p w14:paraId="27B3E412" w14:textId="77777777" w:rsidR="001852B4" w:rsidRPr="00273872" w:rsidRDefault="001852B4" w:rsidP="001852B4">
      <w:pPr>
        <w:jc w:val="both"/>
        <w:rPr>
          <w:rFonts w:cs="StobiSerif Regular"/>
          <w:sz w:val="20"/>
          <w:szCs w:val="20"/>
        </w:rPr>
      </w:pPr>
      <w:r w:rsidRPr="00273872">
        <w:rPr>
          <w:rFonts w:cs="StobiSerifRegular"/>
          <w:sz w:val="20"/>
        </w:rPr>
        <w:t>Согласно член 9-а од Законот за данок на добивка („Сл. весник на РМ</w:t>
      </w:r>
      <w:r w:rsidRPr="00273872">
        <w:rPr>
          <w:rFonts w:cs="StobiSerifRegular"/>
          <w:sz w:val="20"/>
          <w:lang w:val="ru-RU"/>
        </w:rPr>
        <w:t xml:space="preserve"> </w:t>
      </w:r>
      <w:r w:rsidRPr="00273872">
        <w:rPr>
          <w:rFonts w:cs="StobiSerifRegular"/>
          <w:sz w:val="20"/>
        </w:rPr>
        <w:t>бр.112/14...248</w:t>
      </w:r>
      <w:r w:rsidRPr="00273872">
        <w:rPr>
          <w:rFonts w:cs="StobiSerifRegular"/>
          <w:sz w:val="20"/>
          <w:lang w:val="ru-RU"/>
        </w:rPr>
        <w:t xml:space="preserve">/18 </w:t>
      </w:r>
      <w:r w:rsidRPr="00273872">
        <w:rPr>
          <w:rFonts w:cs="StobiSerifRegular"/>
          <w:sz w:val="20"/>
        </w:rPr>
        <w:t xml:space="preserve">  и „Сл.весник  на  РСМ“ бр.</w:t>
      </w:r>
      <w:r w:rsidRPr="00273872">
        <w:rPr>
          <w:rFonts w:cs="StobiSerifRegular"/>
          <w:sz w:val="20"/>
          <w:lang w:val="ru-RU"/>
        </w:rPr>
        <w:t>232/19 …199/23</w:t>
      </w:r>
      <w:r w:rsidRPr="00273872">
        <w:rPr>
          <w:rFonts w:cs="StobiSerifRegular"/>
          <w:sz w:val="20"/>
        </w:rPr>
        <w:t>) е уредено :</w:t>
      </w:r>
    </w:p>
    <w:p w14:paraId="3B414B2D" w14:textId="77777777" w:rsidR="001852B4" w:rsidRPr="00273872" w:rsidRDefault="001852B4" w:rsidP="001852B4">
      <w:pPr>
        <w:jc w:val="both"/>
        <w:rPr>
          <w:sz w:val="20"/>
          <w:szCs w:val="20"/>
        </w:rPr>
      </w:pPr>
      <w:r w:rsidRPr="00273872">
        <w:rPr>
          <w:sz w:val="20"/>
          <w:szCs w:val="20"/>
        </w:rPr>
        <w:t xml:space="preserve">(1) Непризнаени расходи за даночни цели се и трошоците за амортизација на ревалоризираната вредност на материјалните и нематеријалните средства. </w:t>
      </w:r>
    </w:p>
    <w:p w14:paraId="52EDBF82" w14:textId="77777777" w:rsidR="001852B4" w:rsidRPr="00273872" w:rsidRDefault="001852B4" w:rsidP="001852B4">
      <w:pPr>
        <w:jc w:val="both"/>
        <w:rPr>
          <w:sz w:val="20"/>
          <w:szCs w:val="20"/>
        </w:rPr>
      </w:pPr>
      <w:r w:rsidRPr="00273872">
        <w:rPr>
          <w:sz w:val="20"/>
          <w:szCs w:val="20"/>
        </w:rPr>
        <w:t xml:space="preserve">(2) Трошоците за амортизација на материјалните и нематеријалните средства се признаваат како расход во даночниот биланс до износот пресметан на набавната вредност на средствата со применана амортизационите стапки утврдени со Номенклатурата на средствата за амортизација </w:t>
      </w:r>
    </w:p>
    <w:p w14:paraId="05D8C6FB" w14:textId="77777777" w:rsidR="001852B4" w:rsidRPr="00273872" w:rsidRDefault="001852B4" w:rsidP="001852B4">
      <w:pPr>
        <w:jc w:val="both"/>
        <w:rPr>
          <w:sz w:val="20"/>
          <w:szCs w:val="20"/>
        </w:rPr>
      </w:pPr>
      <w:r w:rsidRPr="00273872">
        <w:rPr>
          <w:sz w:val="20"/>
          <w:szCs w:val="20"/>
        </w:rPr>
        <w:t xml:space="preserve">(3) Одбраниот метод на амортизација се применува до конечна амортизација на поединечното средство или група средства. </w:t>
      </w:r>
    </w:p>
    <w:p w14:paraId="68563C1C" w14:textId="77777777" w:rsidR="001852B4" w:rsidRPr="00273872" w:rsidRDefault="001852B4" w:rsidP="001852B4">
      <w:pPr>
        <w:jc w:val="both"/>
        <w:rPr>
          <w:sz w:val="20"/>
          <w:szCs w:val="20"/>
        </w:rPr>
      </w:pPr>
      <w:r w:rsidRPr="00273872">
        <w:rPr>
          <w:sz w:val="20"/>
          <w:szCs w:val="20"/>
        </w:rPr>
        <w:t xml:space="preserve">(4) Амортизирано средство или група средства не можат повторно да се вклучат во пресметка на амортизација при утврдување на основата за оданочување. </w:t>
      </w:r>
    </w:p>
    <w:p w14:paraId="4F4CEF76" w14:textId="77777777" w:rsidR="001852B4" w:rsidRPr="00273872" w:rsidRDefault="001852B4" w:rsidP="001852B4">
      <w:pPr>
        <w:jc w:val="both"/>
        <w:rPr>
          <w:sz w:val="20"/>
          <w:szCs w:val="20"/>
          <w:lang w:val="ru-RU"/>
        </w:rPr>
      </w:pPr>
      <w:r w:rsidRPr="00273872">
        <w:rPr>
          <w:sz w:val="20"/>
          <w:szCs w:val="20"/>
        </w:rPr>
        <w:t xml:space="preserve">(5) Преостанатата сегашна вредност на средствата кои не можат понатаму да се користат може да се амортизира во целина независно од пропишаниот век на траење, при што за таквата амортизација во целина да влезе како расход при утврдување на основата за оданочување, врз основа на издадена согласност од Управата за јавни приходи, по поднесено писмено барање најдоцна до 31 јануари во годината која следува по годината за која барањето се поднесува. </w:t>
      </w:r>
    </w:p>
    <w:p w14:paraId="558B7448" w14:textId="77777777" w:rsidR="001852B4" w:rsidRPr="00273872" w:rsidRDefault="001852B4" w:rsidP="001852B4">
      <w:pPr>
        <w:jc w:val="both"/>
        <w:rPr>
          <w:sz w:val="20"/>
          <w:szCs w:val="20"/>
          <w:lang w:val="ru-RU"/>
        </w:rPr>
      </w:pPr>
      <w:r w:rsidRPr="00273872">
        <w:rPr>
          <w:sz w:val="20"/>
          <w:szCs w:val="20"/>
        </w:rPr>
        <w:t xml:space="preserve">Согласно член 4  алинеја 12 од Правилник за начинот на пресметување и уплатување на данокот на добивка и начинот на одбегнување на двојното ослободување или двојното оданочување ( </w:t>
      </w:r>
      <w:r w:rsidRPr="00273872">
        <w:rPr>
          <w:sz w:val="20"/>
          <w:szCs w:val="20"/>
          <w:lang w:val="ru-RU"/>
        </w:rPr>
        <w:t>“</w:t>
      </w:r>
      <w:r w:rsidRPr="00273872">
        <w:rPr>
          <w:sz w:val="20"/>
          <w:szCs w:val="20"/>
        </w:rPr>
        <w:t xml:space="preserve">Сл весник на РМ </w:t>
      </w:r>
      <w:r w:rsidRPr="00273872">
        <w:rPr>
          <w:sz w:val="20"/>
          <w:szCs w:val="20"/>
          <w:lang w:val="ru-RU"/>
        </w:rPr>
        <w:t>“</w:t>
      </w:r>
      <w:r w:rsidRPr="00273872">
        <w:rPr>
          <w:sz w:val="20"/>
          <w:szCs w:val="20"/>
        </w:rPr>
        <w:t>174/14 ...</w:t>
      </w:r>
      <w:r w:rsidRPr="00273872">
        <w:rPr>
          <w:sz w:val="20"/>
          <w:szCs w:val="20"/>
          <w:lang w:val="ru-RU"/>
        </w:rPr>
        <w:t>”</w:t>
      </w:r>
      <w:r w:rsidRPr="00273872">
        <w:rPr>
          <w:sz w:val="20"/>
          <w:szCs w:val="20"/>
        </w:rPr>
        <w:t>Сл весник на РСМ</w:t>
      </w:r>
      <w:r w:rsidRPr="00273872">
        <w:rPr>
          <w:sz w:val="20"/>
          <w:szCs w:val="20"/>
          <w:lang w:val="ru-RU"/>
        </w:rPr>
        <w:t xml:space="preserve">” </w:t>
      </w:r>
      <w:r w:rsidRPr="00273872">
        <w:rPr>
          <w:sz w:val="20"/>
          <w:szCs w:val="20"/>
        </w:rPr>
        <w:t xml:space="preserve"> 6/20 ) износот на преостанатата сегашна вредност на основните средства кои не можат понатаму да се користат, а се амортизираат во целина независно од пропишаниот век на траење, за која не е издадена согласност од Управата за јавни приходи приходи, се смета за оданочив расход.“</w:t>
      </w:r>
    </w:p>
    <w:p w14:paraId="61F8D601" w14:textId="77777777" w:rsidR="001852B4" w:rsidRPr="00273872" w:rsidRDefault="001852B4" w:rsidP="001852B4">
      <w:pPr>
        <w:jc w:val="both"/>
        <w:rPr>
          <w:sz w:val="20"/>
          <w:szCs w:val="20"/>
          <w:lang w:val="ru-RU"/>
        </w:rPr>
      </w:pPr>
      <w:r w:rsidRPr="00273872">
        <w:rPr>
          <w:bCs/>
          <w:sz w:val="20"/>
          <w:szCs w:val="20"/>
        </w:rPr>
        <w:t xml:space="preserve">Согласно член 8 од  </w:t>
      </w:r>
      <w:r w:rsidRPr="00273872">
        <w:rPr>
          <w:rFonts w:cs="TimesNewRomanPSMT"/>
          <w:color w:val="auto"/>
          <w:sz w:val="20"/>
          <w:szCs w:val="20"/>
        </w:rPr>
        <w:t xml:space="preserve">Уредбата за номенклатурата на средствата за амортизација и годишните амортизациони стапки ( Сл.весник на РСМ 277/19 ) </w:t>
      </w:r>
    </w:p>
    <w:p w14:paraId="2236DB20" w14:textId="77777777" w:rsidR="001852B4" w:rsidRPr="00273872" w:rsidRDefault="001852B4" w:rsidP="001852B4">
      <w:pPr>
        <w:pStyle w:val="Default"/>
        <w:jc w:val="both"/>
        <w:rPr>
          <w:sz w:val="20"/>
          <w:szCs w:val="20"/>
          <w:lang w:val="mk-MK"/>
        </w:rPr>
      </w:pPr>
      <w:r w:rsidRPr="00273872">
        <w:rPr>
          <w:sz w:val="20"/>
          <w:szCs w:val="20"/>
          <w:lang w:val="ru-RU"/>
        </w:rPr>
        <w:t xml:space="preserve">(1) </w:t>
      </w:r>
      <w:proofErr w:type="spellStart"/>
      <w:r w:rsidRPr="00273872">
        <w:rPr>
          <w:sz w:val="20"/>
          <w:szCs w:val="20"/>
          <w:lang w:val="ru-RU"/>
        </w:rPr>
        <w:t>Трошокот</w:t>
      </w:r>
      <w:proofErr w:type="spellEnd"/>
      <w:r w:rsidRPr="00273872">
        <w:rPr>
          <w:sz w:val="20"/>
          <w:szCs w:val="20"/>
          <w:lang w:val="ru-RU"/>
        </w:rPr>
        <w:t xml:space="preserve"> </w:t>
      </w:r>
      <w:proofErr w:type="gramStart"/>
      <w:r w:rsidRPr="00273872">
        <w:rPr>
          <w:sz w:val="20"/>
          <w:szCs w:val="20"/>
          <w:lang w:val="ru-RU"/>
        </w:rPr>
        <w:t>по основа</w:t>
      </w:r>
      <w:proofErr w:type="gramEnd"/>
      <w:r w:rsidRPr="00273872">
        <w:rPr>
          <w:sz w:val="20"/>
          <w:szCs w:val="20"/>
          <w:lang w:val="ru-RU"/>
        </w:rPr>
        <w:t xml:space="preserve"> на </w:t>
      </w:r>
      <w:proofErr w:type="spellStart"/>
      <w:r w:rsidRPr="00273872">
        <w:rPr>
          <w:sz w:val="20"/>
          <w:szCs w:val="20"/>
          <w:lang w:val="ru-RU"/>
        </w:rPr>
        <w:t>амортизација</w:t>
      </w:r>
      <w:proofErr w:type="spellEnd"/>
      <w:r w:rsidRPr="00273872">
        <w:rPr>
          <w:sz w:val="20"/>
          <w:szCs w:val="20"/>
          <w:lang w:val="ru-RU"/>
        </w:rPr>
        <w:t xml:space="preserve"> на </w:t>
      </w:r>
      <w:proofErr w:type="spellStart"/>
      <w:r w:rsidRPr="00273872">
        <w:rPr>
          <w:sz w:val="20"/>
          <w:szCs w:val="20"/>
          <w:lang w:val="ru-RU"/>
        </w:rPr>
        <w:t>продадените</w:t>
      </w:r>
      <w:proofErr w:type="spellEnd"/>
      <w:r w:rsidRPr="00273872">
        <w:rPr>
          <w:sz w:val="20"/>
          <w:szCs w:val="20"/>
          <w:lang w:val="ru-RU"/>
        </w:rPr>
        <w:t xml:space="preserve">, </w:t>
      </w:r>
      <w:proofErr w:type="spellStart"/>
      <w:r w:rsidRPr="00273872">
        <w:rPr>
          <w:sz w:val="20"/>
          <w:szCs w:val="20"/>
          <w:lang w:val="ru-RU"/>
        </w:rPr>
        <w:t>подарените</w:t>
      </w:r>
      <w:proofErr w:type="spellEnd"/>
      <w:r w:rsidRPr="00273872">
        <w:rPr>
          <w:sz w:val="20"/>
          <w:szCs w:val="20"/>
          <w:lang w:val="ru-RU"/>
        </w:rPr>
        <w:t xml:space="preserve">, на друг начин </w:t>
      </w:r>
      <w:proofErr w:type="spellStart"/>
      <w:r w:rsidRPr="00273872">
        <w:rPr>
          <w:sz w:val="20"/>
          <w:szCs w:val="20"/>
          <w:lang w:val="ru-RU"/>
        </w:rPr>
        <w:t>отуѓени</w:t>
      </w:r>
      <w:proofErr w:type="spellEnd"/>
      <w:r w:rsidRPr="00273872">
        <w:rPr>
          <w:sz w:val="20"/>
          <w:szCs w:val="20"/>
          <w:lang w:val="ru-RU"/>
        </w:rPr>
        <w:t xml:space="preserve"> или </w:t>
      </w:r>
      <w:proofErr w:type="spellStart"/>
      <w:r w:rsidRPr="00273872">
        <w:rPr>
          <w:sz w:val="20"/>
          <w:szCs w:val="20"/>
          <w:lang w:val="ru-RU"/>
        </w:rPr>
        <w:t>уништени</w:t>
      </w:r>
      <w:proofErr w:type="spellEnd"/>
      <w:r w:rsidRPr="00273872">
        <w:rPr>
          <w:sz w:val="20"/>
          <w:szCs w:val="20"/>
          <w:lang w:val="ru-RU"/>
        </w:rPr>
        <w:t xml:space="preserve"> средства, како и средства </w:t>
      </w:r>
      <w:proofErr w:type="spellStart"/>
      <w:r w:rsidRPr="00273872">
        <w:rPr>
          <w:sz w:val="20"/>
          <w:szCs w:val="20"/>
          <w:lang w:val="ru-RU"/>
        </w:rPr>
        <w:t>што</w:t>
      </w:r>
      <w:proofErr w:type="spellEnd"/>
      <w:r w:rsidRPr="00273872">
        <w:rPr>
          <w:sz w:val="20"/>
          <w:szCs w:val="20"/>
          <w:lang w:val="ru-RU"/>
        </w:rPr>
        <w:t xml:space="preserve"> се </w:t>
      </w:r>
      <w:proofErr w:type="spellStart"/>
      <w:r w:rsidRPr="00273872">
        <w:rPr>
          <w:sz w:val="20"/>
          <w:szCs w:val="20"/>
          <w:lang w:val="ru-RU"/>
        </w:rPr>
        <w:t>трајно</w:t>
      </w:r>
      <w:proofErr w:type="spellEnd"/>
      <w:r w:rsidRPr="00273872">
        <w:rPr>
          <w:sz w:val="20"/>
          <w:szCs w:val="20"/>
          <w:lang w:val="ru-RU"/>
        </w:rPr>
        <w:t xml:space="preserve"> </w:t>
      </w:r>
      <w:proofErr w:type="spellStart"/>
      <w:r w:rsidRPr="00273872">
        <w:rPr>
          <w:sz w:val="20"/>
          <w:szCs w:val="20"/>
          <w:lang w:val="ru-RU"/>
        </w:rPr>
        <w:t>надвор</w:t>
      </w:r>
      <w:proofErr w:type="spellEnd"/>
      <w:r w:rsidRPr="00273872">
        <w:rPr>
          <w:sz w:val="20"/>
          <w:szCs w:val="20"/>
          <w:lang w:val="ru-RU"/>
        </w:rPr>
        <w:t xml:space="preserve"> од </w:t>
      </w:r>
      <w:proofErr w:type="spellStart"/>
      <w:r w:rsidRPr="00273872">
        <w:rPr>
          <w:sz w:val="20"/>
          <w:szCs w:val="20"/>
          <w:lang w:val="ru-RU"/>
        </w:rPr>
        <w:t>употреба</w:t>
      </w:r>
      <w:proofErr w:type="spellEnd"/>
      <w:r w:rsidRPr="00273872">
        <w:rPr>
          <w:sz w:val="20"/>
          <w:szCs w:val="20"/>
          <w:lang w:val="ru-RU"/>
        </w:rPr>
        <w:t xml:space="preserve">, се </w:t>
      </w:r>
      <w:proofErr w:type="spellStart"/>
      <w:r w:rsidRPr="00273872">
        <w:rPr>
          <w:sz w:val="20"/>
          <w:szCs w:val="20"/>
          <w:lang w:val="ru-RU"/>
        </w:rPr>
        <w:t>признава</w:t>
      </w:r>
      <w:proofErr w:type="spellEnd"/>
      <w:r w:rsidRPr="00273872">
        <w:rPr>
          <w:sz w:val="20"/>
          <w:szCs w:val="20"/>
          <w:lang w:val="ru-RU"/>
        </w:rPr>
        <w:t xml:space="preserve"> како расход во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биланс</w:t>
      </w:r>
      <w:proofErr w:type="spellEnd"/>
      <w:r w:rsidRPr="00273872">
        <w:rPr>
          <w:sz w:val="20"/>
          <w:szCs w:val="20"/>
          <w:lang w:val="ru-RU"/>
        </w:rPr>
        <w:t xml:space="preserve"> до </w:t>
      </w:r>
      <w:proofErr w:type="spellStart"/>
      <w:r w:rsidRPr="00273872">
        <w:rPr>
          <w:sz w:val="20"/>
          <w:szCs w:val="20"/>
          <w:lang w:val="ru-RU"/>
        </w:rPr>
        <w:t>крајот</w:t>
      </w:r>
      <w:proofErr w:type="spellEnd"/>
      <w:r w:rsidRPr="00273872">
        <w:rPr>
          <w:sz w:val="20"/>
          <w:szCs w:val="20"/>
          <w:lang w:val="ru-RU"/>
        </w:rPr>
        <w:t xml:space="preserve"> на </w:t>
      </w:r>
      <w:proofErr w:type="spellStart"/>
      <w:r w:rsidRPr="00273872">
        <w:rPr>
          <w:sz w:val="20"/>
          <w:szCs w:val="20"/>
          <w:lang w:val="ru-RU"/>
        </w:rPr>
        <w:t>месецот</w:t>
      </w:r>
      <w:proofErr w:type="spellEnd"/>
      <w:r w:rsidRPr="00273872">
        <w:rPr>
          <w:sz w:val="20"/>
          <w:szCs w:val="20"/>
          <w:lang w:val="ru-RU"/>
        </w:rPr>
        <w:t xml:space="preserve"> во </w:t>
      </w:r>
      <w:proofErr w:type="spellStart"/>
      <w:r w:rsidRPr="00273872">
        <w:rPr>
          <w:sz w:val="20"/>
          <w:szCs w:val="20"/>
          <w:lang w:val="ru-RU"/>
        </w:rPr>
        <w:t>кој</w:t>
      </w:r>
      <w:proofErr w:type="spellEnd"/>
      <w:r w:rsidRPr="00273872">
        <w:rPr>
          <w:sz w:val="20"/>
          <w:szCs w:val="20"/>
          <w:lang w:val="ru-RU"/>
        </w:rPr>
        <w:t xml:space="preserve"> </w:t>
      </w:r>
      <w:proofErr w:type="spellStart"/>
      <w:r w:rsidRPr="00273872">
        <w:rPr>
          <w:sz w:val="20"/>
          <w:szCs w:val="20"/>
          <w:lang w:val="ru-RU"/>
        </w:rPr>
        <w:t>основните</w:t>
      </w:r>
      <w:proofErr w:type="spellEnd"/>
      <w:r w:rsidRPr="00273872">
        <w:rPr>
          <w:sz w:val="20"/>
          <w:szCs w:val="20"/>
          <w:lang w:val="ru-RU"/>
        </w:rPr>
        <w:t xml:space="preserve"> средства биле во </w:t>
      </w:r>
      <w:proofErr w:type="spellStart"/>
      <w:r w:rsidRPr="00273872">
        <w:rPr>
          <w:sz w:val="20"/>
          <w:szCs w:val="20"/>
          <w:lang w:val="ru-RU"/>
        </w:rPr>
        <w:t>употреба</w:t>
      </w:r>
      <w:proofErr w:type="spellEnd"/>
      <w:r w:rsidRPr="00273872">
        <w:rPr>
          <w:sz w:val="20"/>
          <w:szCs w:val="20"/>
          <w:lang w:val="ru-RU"/>
        </w:rPr>
        <w:t>.</w:t>
      </w:r>
    </w:p>
    <w:p w14:paraId="2D8130A5" w14:textId="77777777" w:rsidR="001852B4" w:rsidRPr="00273872" w:rsidRDefault="001852B4" w:rsidP="001852B4">
      <w:pPr>
        <w:pStyle w:val="Default"/>
        <w:jc w:val="both"/>
        <w:rPr>
          <w:sz w:val="20"/>
          <w:szCs w:val="20"/>
          <w:lang w:val="mk-MK"/>
        </w:rPr>
      </w:pPr>
      <w:r w:rsidRPr="00273872">
        <w:rPr>
          <w:sz w:val="20"/>
          <w:szCs w:val="20"/>
          <w:lang w:val="ru-RU"/>
        </w:rPr>
        <w:t xml:space="preserve"> (2) </w:t>
      </w:r>
      <w:proofErr w:type="spellStart"/>
      <w:r w:rsidRPr="00273872">
        <w:rPr>
          <w:sz w:val="20"/>
          <w:szCs w:val="20"/>
          <w:lang w:val="ru-RU"/>
        </w:rPr>
        <w:t>Неамортизираната</w:t>
      </w:r>
      <w:proofErr w:type="spellEnd"/>
      <w:r w:rsidRPr="00273872">
        <w:rPr>
          <w:sz w:val="20"/>
          <w:szCs w:val="20"/>
          <w:lang w:val="ru-RU"/>
        </w:rPr>
        <w:t xml:space="preserve"> </w:t>
      </w:r>
      <w:proofErr w:type="spellStart"/>
      <w:r w:rsidRPr="00273872">
        <w:rPr>
          <w:sz w:val="20"/>
          <w:szCs w:val="20"/>
          <w:lang w:val="ru-RU"/>
        </w:rPr>
        <w:t>набавна</w:t>
      </w:r>
      <w:proofErr w:type="spellEnd"/>
      <w:r w:rsidRPr="00273872">
        <w:rPr>
          <w:sz w:val="20"/>
          <w:szCs w:val="20"/>
          <w:lang w:val="ru-RU"/>
        </w:rPr>
        <w:t xml:space="preserve"> </w:t>
      </w:r>
      <w:proofErr w:type="spellStart"/>
      <w:r w:rsidRPr="00273872">
        <w:rPr>
          <w:sz w:val="20"/>
          <w:szCs w:val="20"/>
          <w:lang w:val="ru-RU"/>
        </w:rPr>
        <w:t>вредност</w:t>
      </w:r>
      <w:proofErr w:type="spellEnd"/>
      <w:r w:rsidRPr="00273872">
        <w:rPr>
          <w:sz w:val="20"/>
          <w:szCs w:val="20"/>
          <w:lang w:val="ru-RU"/>
        </w:rPr>
        <w:t xml:space="preserve"> на </w:t>
      </w:r>
      <w:proofErr w:type="spellStart"/>
      <w:r w:rsidRPr="00273872">
        <w:rPr>
          <w:sz w:val="20"/>
          <w:szCs w:val="20"/>
          <w:lang w:val="ru-RU"/>
        </w:rPr>
        <w:t>средствата</w:t>
      </w:r>
      <w:proofErr w:type="spellEnd"/>
      <w:r w:rsidRPr="00273872">
        <w:rPr>
          <w:sz w:val="20"/>
          <w:szCs w:val="20"/>
          <w:lang w:val="ru-RU"/>
        </w:rPr>
        <w:t xml:space="preserve"> од став (1) на </w:t>
      </w:r>
      <w:proofErr w:type="spellStart"/>
      <w:r w:rsidRPr="00273872">
        <w:rPr>
          <w:sz w:val="20"/>
          <w:szCs w:val="20"/>
          <w:lang w:val="ru-RU"/>
        </w:rPr>
        <w:t>овој</w:t>
      </w:r>
      <w:proofErr w:type="spellEnd"/>
      <w:r w:rsidRPr="00273872">
        <w:rPr>
          <w:sz w:val="20"/>
          <w:szCs w:val="20"/>
          <w:lang w:val="ru-RU"/>
        </w:rPr>
        <w:t xml:space="preserve"> член се </w:t>
      </w:r>
      <w:proofErr w:type="spellStart"/>
      <w:r w:rsidRPr="00273872">
        <w:rPr>
          <w:sz w:val="20"/>
          <w:szCs w:val="20"/>
          <w:lang w:val="ru-RU"/>
        </w:rPr>
        <w:t>признава</w:t>
      </w:r>
      <w:proofErr w:type="spellEnd"/>
      <w:r w:rsidRPr="00273872">
        <w:rPr>
          <w:sz w:val="20"/>
          <w:szCs w:val="20"/>
          <w:lang w:val="ru-RU"/>
        </w:rPr>
        <w:t xml:space="preserve"> како расход во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биланс</w:t>
      </w:r>
      <w:proofErr w:type="spellEnd"/>
      <w:r w:rsidRPr="00273872">
        <w:rPr>
          <w:sz w:val="20"/>
          <w:szCs w:val="20"/>
          <w:lang w:val="ru-RU"/>
        </w:rPr>
        <w:t xml:space="preserve"> во </w:t>
      </w:r>
      <w:proofErr w:type="spellStart"/>
      <w:r w:rsidRPr="00273872">
        <w:rPr>
          <w:sz w:val="20"/>
          <w:szCs w:val="20"/>
          <w:lang w:val="ru-RU"/>
        </w:rPr>
        <w:t>даночниот</w:t>
      </w:r>
      <w:proofErr w:type="spellEnd"/>
      <w:r w:rsidRPr="00273872">
        <w:rPr>
          <w:sz w:val="20"/>
          <w:szCs w:val="20"/>
          <w:lang w:val="ru-RU"/>
        </w:rPr>
        <w:t xml:space="preserve"> период во </w:t>
      </w:r>
      <w:proofErr w:type="spellStart"/>
      <w:r w:rsidRPr="00273872">
        <w:rPr>
          <w:sz w:val="20"/>
          <w:szCs w:val="20"/>
          <w:lang w:val="ru-RU"/>
        </w:rPr>
        <w:t>кој</w:t>
      </w:r>
      <w:proofErr w:type="spellEnd"/>
      <w:r w:rsidRPr="00273872">
        <w:rPr>
          <w:sz w:val="20"/>
          <w:szCs w:val="20"/>
          <w:lang w:val="ru-RU"/>
        </w:rPr>
        <w:t xml:space="preserve"> </w:t>
      </w:r>
      <w:proofErr w:type="spellStart"/>
      <w:r w:rsidRPr="00273872">
        <w:rPr>
          <w:sz w:val="20"/>
          <w:szCs w:val="20"/>
          <w:lang w:val="ru-RU"/>
        </w:rPr>
        <w:t>средствата</w:t>
      </w:r>
      <w:proofErr w:type="spellEnd"/>
      <w:r w:rsidRPr="00273872">
        <w:rPr>
          <w:sz w:val="20"/>
          <w:szCs w:val="20"/>
          <w:lang w:val="ru-RU"/>
        </w:rPr>
        <w:t xml:space="preserve"> се </w:t>
      </w:r>
      <w:proofErr w:type="spellStart"/>
      <w:r w:rsidRPr="00273872">
        <w:rPr>
          <w:sz w:val="20"/>
          <w:szCs w:val="20"/>
          <w:lang w:val="ru-RU"/>
        </w:rPr>
        <w:t>продадени</w:t>
      </w:r>
      <w:proofErr w:type="spellEnd"/>
      <w:r w:rsidRPr="00273872">
        <w:rPr>
          <w:sz w:val="20"/>
          <w:szCs w:val="20"/>
          <w:lang w:val="ru-RU"/>
        </w:rPr>
        <w:t xml:space="preserve">, </w:t>
      </w:r>
      <w:proofErr w:type="spellStart"/>
      <w:r w:rsidRPr="00273872">
        <w:rPr>
          <w:sz w:val="20"/>
          <w:szCs w:val="20"/>
          <w:lang w:val="ru-RU"/>
        </w:rPr>
        <w:t>подарени</w:t>
      </w:r>
      <w:proofErr w:type="spellEnd"/>
      <w:r w:rsidRPr="00273872">
        <w:rPr>
          <w:sz w:val="20"/>
          <w:szCs w:val="20"/>
          <w:lang w:val="ru-RU"/>
        </w:rPr>
        <w:t xml:space="preserve">, на друг начин </w:t>
      </w:r>
      <w:proofErr w:type="spellStart"/>
      <w:r w:rsidRPr="00273872">
        <w:rPr>
          <w:sz w:val="20"/>
          <w:szCs w:val="20"/>
          <w:lang w:val="ru-RU"/>
        </w:rPr>
        <w:t>отуѓени</w:t>
      </w:r>
      <w:proofErr w:type="spellEnd"/>
      <w:r w:rsidRPr="00273872">
        <w:rPr>
          <w:sz w:val="20"/>
          <w:szCs w:val="20"/>
          <w:lang w:val="ru-RU"/>
        </w:rPr>
        <w:t xml:space="preserve"> или </w:t>
      </w:r>
      <w:proofErr w:type="spellStart"/>
      <w:r w:rsidRPr="00273872">
        <w:rPr>
          <w:sz w:val="20"/>
          <w:szCs w:val="20"/>
          <w:lang w:val="ru-RU"/>
        </w:rPr>
        <w:t>уништени</w:t>
      </w:r>
      <w:proofErr w:type="spellEnd"/>
      <w:r w:rsidRPr="00273872">
        <w:rPr>
          <w:sz w:val="20"/>
          <w:szCs w:val="20"/>
          <w:lang w:val="ru-RU"/>
        </w:rPr>
        <w:t xml:space="preserve">. </w:t>
      </w:r>
    </w:p>
    <w:p w14:paraId="5033F17F" w14:textId="77777777" w:rsidR="001852B4" w:rsidRPr="00273872" w:rsidRDefault="001852B4" w:rsidP="001852B4">
      <w:pPr>
        <w:pStyle w:val="Default"/>
        <w:jc w:val="both"/>
        <w:rPr>
          <w:rFonts w:cs="Times New Roman"/>
          <w:bCs/>
          <w:sz w:val="20"/>
          <w:szCs w:val="20"/>
          <w:lang w:val="mk-MK"/>
        </w:rPr>
      </w:pPr>
      <w:r w:rsidRPr="00273872">
        <w:rPr>
          <w:sz w:val="20"/>
          <w:szCs w:val="20"/>
          <w:lang w:val="ru-RU"/>
        </w:rPr>
        <w:t xml:space="preserve">(3) </w:t>
      </w:r>
      <w:proofErr w:type="spellStart"/>
      <w:r w:rsidRPr="00273872">
        <w:rPr>
          <w:sz w:val="20"/>
          <w:szCs w:val="20"/>
          <w:lang w:val="ru-RU"/>
        </w:rPr>
        <w:t>Неамортизираната</w:t>
      </w:r>
      <w:proofErr w:type="spellEnd"/>
      <w:r w:rsidRPr="00273872">
        <w:rPr>
          <w:sz w:val="20"/>
          <w:szCs w:val="20"/>
          <w:lang w:val="ru-RU"/>
        </w:rPr>
        <w:t xml:space="preserve"> </w:t>
      </w:r>
      <w:proofErr w:type="spellStart"/>
      <w:r w:rsidRPr="00273872">
        <w:rPr>
          <w:sz w:val="20"/>
          <w:szCs w:val="20"/>
          <w:lang w:val="ru-RU"/>
        </w:rPr>
        <w:t>набавна</w:t>
      </w:r>
      <w:proofErr w:type="spellEnd"/>
      <w:r w:rsidRPr="00273872">
        <w:rPr>
          <w:sz w:val="20"/>
          <w:szCs w:val="20"/>
          <w:lang w:val="ru-RU"/>
        </w:rPr>
        <w:t xml:space="preserve"> </w:t>
      </w:r>
      <w:proofErr w:type="spellStart"/>
      <w:r w:rsidRPr="00273872">
        <w:rPr>
          <w:sz w:val="20"/>
          <w:szCs w:val="20"/>
          <w:lang w:val="ru-RU"/>
        </w:rPr>
        <w:t>вредност</w:t>
      </w:r>
      <w:proofErr w:type="spellEnd"/>
      <w:r w:rsidRPr="00273872">
        <w:rPr>
          <w:sz w:val="20"/>
          <w:szCs w:val="20"/>
          <w:lang w:val="ru-RU"/>
        </w:rPr>
        <w:t xml:space="preserve"> на </w:t>
      </w:r>
      <w:proofErr w:type="spellStart"/>
      <w:r w:rsidRPr="00273872">
        <w:rPr>
          <w:sz w:val="20"/>
          <w:szCs w:val="20"/>
          <w:lang w:val="ru-RU"/>
        </w:rPr>
        <w:t>средствата</w:t>
      </w:r>
      <w:proofErr w:type="spellEnd"/>
      <w:r w:rsidRPr="00273872">
        <w:rPr>
          <w:sz w:val="20"/>
          <w:szCs w:val="20"/>
          <w:lang w:val="ru-RU"/>
        </w:rPr>
        <w:t xml:space="preserve"> </w:t>
      </w:r>
      <w:proofErr w:type="spellStart"/>
      <w:r w:rsidRPr="00273872">
        <w:rPr>
          <w:sz w:val="20"/>
          <w:szCs w:val="20"/>
          <w:lang w:val="ru-RU"/>
        </w:rPr>
        <w:t>што</w:t>
      </w:r>
      <w:proofErr w:type="spellEnd"/>
      <w:r w:rsidRPr="00273872">
        <w:rPr>
          <w:sz w:val="20"/>
          <w:szCs w:val="20"/>
          <w:lang w:val="ru-RU"/>
        </w:rPr>
        <w:t xml:space="preserve"> се </w:t>
      </w:r>
      <w:proofErr w:type="spellStart"/>
      <w:r w:rsidRPr="00273872">
        <w:rPr>
          <w:sz w:val="20"/>
          <w:szCs w:val="20"/>
          <w:lang w:val="ru-RU"/>
        </w:rPr>
        <w:t>трајно</w:t>
      </w:r>
      <w:proofErr w:type="spellEnd"/>
      <w:r w:rsidRPr="00273872">
        <w:rPr>
          <w:sz w:val="20"/>
          <w:szCs w:val="20"/>
          <w:lang w:val="ru-RU"/>
        </w:rPr>
        <w:t xml:space="preserve"> </w:t>
      </w:r>
      <w:proofErr w:type="spellStart"/>
      <w:r w:rsidRPr="00273872">
        <w:rPr>
          <w:sz w:val="20"/>
          <w:szCs w:val="20"/>
          <w:lang w:val="ru-RU"/>
        </w:rPr>
        <w:t>надвор</w:t>
      </w:r>
      <w:proofErr w:type="spellEnd"/>
      <w:r w:rsidRPr="00273872">
        <w:rPr>
          <w:sz w:val="20"/>
          <w:szCs w:val="20"/>
          <w:lang w:val="ru-RU"/>
        </w:rPr>
        <w:t xml:space="preserve"> од </w:t>
      </w:r>
      <w:proofErr w:type="spellStart"/>
      <w:r w:rsidRPr="00273872">
        <w:rPr>
          <w:sz w:val="20"/>
          <w:szCs w:val="20"/>
          <w:lang w:val="ru-RU"/>
        </w:rPr>
        <w:t>употреба</w:t>
      </w:r>
      <w:proofErr w:type="spellEnd"/>
      <w:r w:rsidRPr="00273872">
        <w:rPr>
          <w:sz w:val="20"/>
          <w:szCs w:val="20"/>
          <w:lang w:val="ru-RU"/>
        </w:rPr>
        <w:t xml:space="preserve"> се </w:t>
      </w:r>
      <w:proofErr w:type="spellStart"/>
      <w:r w:rsidRPr="00273872">
        <w:rPr>
          <w:sz w:val="20"/>
          <w:szCs w:val="20"/>
          <w:lang w:val="ru-RU"/>
        </w:rPr>
        <w:t>признава</w:t>
      </w:r>
      <w:proofErr w:type="spellEnd"/>
      <w:r w:rsidRPr="00273872">
        <w:rPr>
          <w:sz w:val="20"/>
          <w:szCs w:val="20"/>
          <w:lang w:val="ru-RU"/>
        </w:rPr>
        <w:t xml:space="preserve"> како расход во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биланс</w:t>
      </w:r>
      <w:proofErr w:type="spellEnd"/>
      <w:r w:rsidRPr="00273872">
        <w:rPr>
          <w:sz w:val="20"/>
          <w:szCs w:val="20"/>
          <w:lang w:val="ru-RU"/>
        </w:rPr>
        <w:t xml:space="preserve"> согласно член 9-а став (5) од </w:t>
      </w:r>
      <w:proofErr w:type="spellStart"/>
      <w:r w:rsidRPr="00273872">
        <w:rPr>
          <w:sz w:val="20"/>
          <w:szCs w:val="20"/>
          <w:lang w:val="ru-RU"/>
        </w:rPr>
        <w:t>Законот</w:t>
      </w:r>
      <w:proofErr w:type="spellEnd"/>
      <w:r w:rsidRPr="00273872">
        <w:rPr>
          <w:sz w:val="20"/>
          <w:szCs w:val="20"/>
          <w:lang w:val="ru-RU"/>
        </w:rPr>
        <w:t xml:space="preserve"> за </w:t>
      </w:r>
      <w:proofErr w:type="spellStart"/>
      <w:r w:rsidRPr="00273872">
        <w:rPr>
          <w:sz w:val="20"/>
          <w:szCs w:val="20"/>
          <w:lang w:val="ru-RU"/>
        </w:rPr>
        <w:t>данокот</w:t>
      </w:r>
      <w:proofErr w:type="spellEnd"/>
      <w:r w:rsidRPr="00273872">
        <w:rPr>
          <w:sz w:val="20"/>
          <w:szCs w:val="20"/>
          <w:lang w:val="ru-RU"/>
        </w:rPr>
        <w:t xml:space="preserve"> на </w:t>
      </w:r>
      <w:proofErr w:type="spellStart"/>
      <w:r w:rsidRPr="00273872">
        <w:rPr>
          <w:sz w:val="20"/>
          <w:szCs w:val="20"/>
          <w:lang w:val="ru-RU"/>
        </w:rPr>
        <w:t>добивка</w:t>
      </w:r>
      <w:proofErr w:type="spellEnd"/>
      <w:r w:rsidRPr="00273872">
        <w:rPr>
          <w:sz w:val="20"/>
          <w:szCs w:val="20"/>
          <w:lang w:val="ru-RU"/>
        </w:rPr>
        <w:t xml:space="preserve"> и член 24 став (3) од </w:t>
      </w:r>
      <w:proofErr w:type="spellStart"/>
      <w:r w:rsidRPr="00273872">
        <w:rPr>
          <w:sz w:val="20"/>
          <w:szCs w:val="20"/>
          <w:lang w:val="ru-RU"/>
        </w:rPr>
        <w:t>Законот</w:t>
      </w:r>
      <w:proofErr w:type="spellEnd"/>
      <w:r w:rsidRPr="00273872">
        <w:rPr>
          <w:sz w:val="20"/>
          <w:szCs w:val="20"/>
          <w:lang w:val="ru-RU"/>
        </w:rPr>
        <w:t xml:space="preserve"> за </w:t>
      </w:r>
      <w:proofErr w:type="spellStart"/>
      <w:r w:rsidRPr="00273872">
        <w:rPr>
          <w:sz w:val="20"/>
          <w:szCs w:val="20"/>
          <w:lang w:val="ru-RU"/>
        </w:rPr>
        <w:t>данок</w:t>
      </w:r>
      <w:proofErr w:type="spellEnd"/>
      <w:r w:rsidRPr="00273872">
        <w:rPr>
          <w:sz w:val="20"/>
          <w:szCs w:val="20"/>
          <w:lang w:val="ru-RU"/>
        </w:rPr>
        <w:t xml:space="preserve"> на </w:t>
      </w:r>
      <w:proofErr w:type="spellStart"/>
      <w:r w:rsidRPr="00273872">
        <w:rPr>
          <w:sz w:val="20"/>
          <w:szCs w:val="20"/>
          <w:lang w:val="ru-RU"/>
        </w:rPr>
        <w:t>личен</w:t>
      </w:r>
      <w:proofErr w:type="spellEnd"/>
      <w:r w:rsidRPr="00273872">
        <w:rPr>
          <w:sz w:val="20"/>
          <w:szCs w:val="20"/>
          <w:lang w:val="ru-RU"/>
        </w:rPr>
        <w:t xml:space="preserve"> доход. </w:t>
      </w:r>
      <w:r w:rsidRPr="00273872">
        <w:rPr>
          <w:bCs/>
          <w:sz w:val="20"/>
          <w:szCs w:val="20"/>
          <w:lang w:val="mk-MK"/>
        </w:rPr>
        <w:t xml:space="preserve"> </w:t>
      </w:r>
    </w:p>
    <w:p w14:paraId="73C480E1" w14:textId="77777777" w:rsidR="001852B4" w:rsidRPr="00273872" w:rsidRDefault="001852B4" w:rsidP="001852B4">
      <w:pPr>
        <w:pStyle w:val="Default"/>
        <w:jc w:val="both"/>
        <w:rPr>
          <w:sz w:val="20"/>
          <w:szCs w:val="20"/>
          <w:lang w:val="mk-MK"/>
        </w:rPr>
      </w:pPr>
      <w:r w:rsidRPr="00273872">
        <w:rPr>
          <w:sz w:val="20"/>
          <w:szCs w:val="20"/>
          <w:lang w:val="ru-RU"/>
        </w:rPr>
        <w:t xml:space="preserve">(4) </w:t>
      </w:r>
      <w:proofErr w:type="spellStart"/>
      <w:r w:rsidRPr="00273872">
        <w:rPr>
          <w:sz w:val="20"/>
          <w:szCs w:val="20"/>
          <w:lang w:val="ru-RU"/>
        </w:rPr>
        <w:t>Набавната</w:t>
      </w:r>
      <w:proofErr w:type="spellEnd"/>
      <w:r w:rsidRPr="00273872">
        <w:rPr>
          <w:sz w:val="20"/>
          <w:szCs w:val="20"/>
          <w:lang w:val="ru-RU"/>
        </w:rPr>
        <w:t xml:space="preserve"> </w:t>
      </w:r>
      <w:proofErr w:type="spellStart"/>
      <w:r w:rsidRPr="00273872">
        <w:rPr>
          <w:sz w:val="20"/>
          <w:szCs w:val="20"/>
          <w:lang w:val="ru-RU"/>
        </w:rPr>
        <w:t>вредност</w:t>
      </w:r>
      <w:proofErr w:type="spellEnd"/>
      <w:r w:rsidRPr="00273872">
        <w:rPr>
          <w:sz w:val="20"/>
          <w:szCs w:val="20"/>
          <w:lang w:val="ru-RU"/>
        </w:rPr>
        <w:t xml:space="preserve"> на </w:t>
      </w:r>
      <w:proofErr w:type="spellStart"/>
      <w:r w:rsidRPr="00273872">
        <w:rPr>
          <w:sz w:val="20"/>
          <w:szCs w:val="20"/>
          <w:lang w:val="ru-RU"/>
        </w:rPr>
        <w:t>средствата</w:t>
      </w:r>
      <w:proofErr w:type="spellEnd"/>
      <w:r w:rsidRPr="00273872">
        <w:rPr>
          <w:sz w:val="20"/>
          <w:szCs w:val="20"/>
          <w:lang w:val="ru-RU"/>
        </w:rPr>
        <w:t xml:space="preserve"> од член 3 на </w:t>
      </w:r>
      <w:proofErr w:type="spellStart"/>
      <w:r w:rsidRPr="00273872">
        <w:rPr>
          <w:sz w:val="20"/>
          <w:szCs w:val="20"/>
          <w:lang w:val="ru-RU"/>
        </w:rPr>
        <w:t>оваа</w:t>
      </w:r>
      <w:proofErr w:type="spellEnd"/>
      <w:r w:rsidRPr="00273872">
        <w:rPr>
          <w:sz w:val="20"/>
          <w:szCs w:val="20"/>
          <w:lang w:val="ru-RU"/>
        </w:rPr>
        <w:t xml:space="preserve"> </w:t>
      </w:r>
      <w:proofErr w:type="spellStart"/>
      <w:r w:rsidRPr="00273872">
        <w:rPr>
          <w:sz w:val="20"/>
          <w:szCs w:val="20"/>
          <w:lang w:val="ru-RU"/>
        </w:rPr>
        <w:t>уредба</w:t>
      </w:r>
      <w:proofErr w:type="spellEnd"/>
      <w:r w:rsidRPr="00273872">
        <w:rPr>
          <w:sz w:val="20"/>
          <w:szCs w:val="20"/>
          <w:lang w:val="ru-RU"/>
        </w:rPr>
        <w:t xml:space="preserve">, се </w:t>
      </w:r>
      <w:proofErr w:type="spellStart"/>
      <w:r w:rsidRPr="00273872">
        <w:rPr>
          <w:sz w:val="20"/>
          <w:szCs w:val="20"/>
          <w:lang w:val="ru-RU"/>
        </w:rPr>
        <w:t>признава</w:t>
      </w:r>
      <w:proofErr w:type="spellEnd"/>
      <w:r w:rsidRPr="00273872">
        <w:rPr>
          <w:sz w:val="20"/>
          <w:szCs w:val="20"/>
          <w:lang w:val="ru-RU"/>
        </w:rPr>
        <w:t xml:space="preserve"> како расход во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биланс</w:t>
      </w:r>
      <w:proofErr w:type="spellEnd"/>
      <w:r w:rsidRPr="00273872">
        <w:rPr>
          <w:sz w:val="20"/>
          <w:szCs w:val="20"/>
          <w:lang w:val="ru-RU"/>
        </w:rPr>
        <w:t xml:space="preserve"> во </w:t>
      </w:r>
      <w:proofErr w:type="spellStart"/>
      <w:r w:rsidRPr="00273872">
        <w:rPr>
          <w:sz w:val="20"/>
          <w:szCs w:val="20"/>
          <w:lang w:val="ru-RU"/>
        </w:rPr>
        <w:t>даночниот</w:t>
      </w:r>
      <w:proofErr w:type="spellEnd"/>
      <w:r w:rsidRPr="00273872">
        <w:rPr>
          <w:sz w:val="20"/>
          <w:szCs w:val="20"/>
          <w:lang w:val="ru-RU"/>
        </w:rPr>
        <w:t xml:space="preserve"> период во </w:t>
      </w:r>
      <w:proofErr w:type="spellStart"/>
      <w:r w:rsidRPr="00273872">
        <w:rPr>
          <w:sz w:val="20"/>
          <w:szCs w:val="20"/>
          <w:lang w:val="ru-RU"/>
        </w:rPr>
        <w:t>кој</w:t>
      </w:r>
      <w:proofErr w:type="spellEnd"/>
      <w:r w:rsidRPr="00273872">
        <w:rPr>
          <w:sz w:val="20"/>
          <w:szCs w:val="20"/>
          <w:lang w:val="ru-RU"/>
        </w:rPr>
        <w:t xml:space="preserve"> </w:t>
      </w:r>
      <w:proofErr w:type="spellStart"/>
      <w:r w:rsidRPr="00273872">
        <w:rPr>
          <w:sz w:val="20"/>
          <w:szCs w:val="20"/>
          <w:lang w:val="ru-RU"/>
        </w:rPr>
        <w:t>средствата</w:t>
      </w:r>
      <w:proofErr w:type="spellEnd"/>
      <w:r w:rsidRPr="00273872">
        <w:rPr>
          <w:sz w:val="20"/>
          <w:szCs w:val="20"/>
          <w:lang w:val="ru-RU"/>
        </w:rPr>
        <w:t xml:space="preserve"> се </w:t>
      </w:r>
      <w:proofErr w:type="spellStart"/>
      <w:r w:rsidRPr="00273872">
        <w:rPr>
          <w:sz w:val="20"/>
          <w:szCs w:val="20"/>
          <w:lang w:val="ru-RU"/>
        </w:rPr>
        <w:t>продадени</w:t>
      </w:r>
      <w:proofErr w:type="spellEnd"/>
      <w:r w:rsidRPr="00273872">
        <w:rPr>
          <w:sz w:val="20"/>
          <w:szCs w:val="20"/>
          <w:lang w:val="ru-RU"/>
        </w:rPr>
        <w:t xml:space="preserve">, </w:t>
      </w:r>
      <w:proofErr w:type="spellStart"/>
      <w:r w:rsidRPr="00273872">
        <w:rPr>
          <w:sz w:val="20"/>
          <w:szCs w:val="20"/>
          <w:lang w:val="ru-RU"/>
        </w:rPr>
        <w:t>подарени</w:t>
      </w:r>
      <w:proofErr w:type="spellEnd"/>
      <w:r w:rsidRPr="00273872">
        <w:rPr>
          <w:sz w:val="20"/>
          <w:szCs w:val="20"/>
          <w:lang w:val="ru-RU"/>
        </w:rPr>
        <w:t xml:space="preserve">, на друг начин </w:t>
      </w:r>
      <w:proofErr w:type="spellStart"/>
      <w:r w:rsidRPr="00273872">
        <w:rPr>
          <w:sz w:val="20"/>
          <w:szCs w:val="20"/>
          <w:lang w:val="ru-RU"/>
        </w:rPr>
        <w:t>отуѓени</w:t>
      </w:r>
      <w:proofErr w:type="spellEnd"/>
      <w:r w:rsidRPr="00273872">
        <w:rPr>
          <w:sz w:val="20"/>
          <w:szCs w:val="20"/>
          <w:lang w:val="ru-RU"/>
        </w:rPr>
        <w:t xml:space="preserve"> или </w:t>
      </w:r>
      <w:proofErr w:type="spellStart"/>
      <w:r w:rsidRPr="00273872">
        <w:rPr>
          <w:sz w:val="20"/>
          <w:szCs w:val="20"/>
          <w:lang w:val="ru-RU"/>
        </w:rPr>
        <w:t>уништени</w:t>
      </w:r>
      <w:proofErr w:type="spellEnd"/>
      <w:r w:rsidRPr="00273872">
        <w:rPr>
          <w:sz w:val="20"/>
          <w:szCs w:val="20"/>
          <w:lang w:val="ru-RU"/>
        </w:rPr>
        <w:t xml:space="preserve">, како и </w:t>
      </w:r>
      <w:proofErr w:type="spellStart"/>
      <w:r w:rsidRPr="00273872">
        <w:rPr>
          <w:sz w:val="20"/>
          <w:szCs w:val="20"/>
          <w:lang w:val="ru-RU"/>
        </w:rPr>
        <w:t>средствата</w:t>
      </w:r>
      <w:proofErr w:type="spellEnd"/>
      <w:r w:rsidRPr="00273872">
        <w:rPr>
          <w:sz w:val="20"/>
          <w:szCs w:val="20"/>
          <w:lang w:val="ru-RU"/>
        </w:rPr>
        <w:t xml:space="preserve"> </w:t>
      </w:r>
      <w:proofErr w:type="spellStart"/>
      <w:r w:rsidRPr="00273872">
        <w:rPr>
          <w:sz w:val="20"/>
          <w:szCs w:val="20"/>
          <w:lang w:val="ru-RU"/>
        </w:rPr>
        <w:t>што</w:t>
      </w:r>
      <w:proofErr w:type="spellEnd"/>
      <w:r w:rsidRPr="00273872">
        <w:rPr>
          <w:sz w:val="20"/>
          <w:szCs w:val="20"/>
          <w:lang w:val="ru-RU"/>
        </w:rPr>
        <w:t xml:space="preserve"> се </w:t>
      </w:r>
      <w:proofErr w:type="spellStart"/>
      <w:r w:rsidRPr="00273872">
        <w:rPr>
          <w:sz w:val="20"/>
          <w:szCs w:val="20"/>
          <w:lang w:val="ru-RU"/>
        </w:rPr>
        <w:t>трајно</w:t>
      </w:r>
      <w:proofErr w:type="spellEnd"/>
      <w:r w:rsidRPr="00273872">
        <w:rPr>
          <w:sz w:val="20"/>
          <w:szCs w:val="20"/>
          <w:lang w:val="ru-RU"/>
        </w:rPr>
        <w:t xml:space="preserve"> </w:t>
      </w:r>
      <w:proofErr w:type="spellStart"/>
      <w:r w:rsidRPr="00273872">
        <w:rPr>
          <w:sz w:val="20"/>
          <w:szCs w:val="20"/>
          <w:lang w:val="ru-RU"/>
        </w:rPr>
        <w:t>надвор</w:t>
      </w:r>
      <w:proofErr w:type="spellEnd"/>
      <w:r w:rsidRPr="00273872">
        <w:rPr>
          <w:sz w:val="20"/>
          <w:szCs w:val="20"/>
          <w:lang w:val="ru-RU"/>
        </w:rPr>
        <w:t xml:space="preserve"> од </w:t>
      </w:r>
      <w:proofErr w:type="spellStart"/>
      <w:r w:rsidRPr="00273872">
        <w:rPr>
          <w:sz w:val="20"/>
          <w:szCs w:val="20"/>
          <w:lang w:val="ru-RU"/>
        </w:rPr>
        <w:t>употреба</w:t>
      </w:r>
      <w:proofErr w:type="spellEnd"/>
      <w:r w:rsidRPr="00273872">
        <w:rPr>
          <w:sz w:val="20"/>
          <w:szCs w:val="20"/>
          <w:lang w:val="ru-RU"/>
        </w:rPr>
        <w:t>,</w:t>
      </w:r>
    </w:p>
    <w:p w14:paraId="54913F95" w14:textId="77777777" w:rsidR="001852B4" w:rsidRPr="00273872" w:rsidRDefault="001852B4" w:rsidP="001852B4">
      <w:pPr>
        <w:pStyle w:val="Default"/>
        <w:jc w:val="both"/>
        <w:rPr>
          <w:rFonts w:cs="Times New Roman"/>
          <w:bCs/>
          <w:sz w:val="20"/>
          <w:szCs w:val="20"/>
          <w:lang w:val="mk-MK"/>
        </w:rPr>
      </w:pPr>
      <w:r w:rsidRPr="00273872">
        <w:rPr>
          <w:sz w:val="20"/>
          <w:szCs w:val="20"/>
          <w:lang w:val="ru-RU"/>
        </w:rPr>
        <w:t xml:space="preserve"> (5) Под средства </w:t>
      </w:r>
      <w:proofErr w:type="spellStart"/>
      <w:r w:rsidRPr="00273872">
        <w:rPr>
          <w:sz w:val="20"/>
          <w:szCs w:val="20"/>
          <w:lang w:val="ru-RU"/>
        </w:rPr>
        <w:t>што</w:t>
      </w:r>
      <w:proofErr w:type="spellEnd"/>
      <w:r w:rsidRPr="00273872">
        <w:rPr>
          <w:sz w:val="20"/>
          <w:szCs w:val="20"/>
          <w:lang w:val="ru-RU"/>
        </w:rPr>
        <w:t xml:space="preserve"> се </w:t>
      </w:r>
      <w:proofErr w:type="spellStart"/>
      <w:r w:rsidRPr="00273872">
        <w:rPr>
          <w:sz w:val="20"/>
          <w:szCs w:val="20"/>
          <w:lang w:val="ru-RU"/>
        </w:rPr>
        <w:t>трајно</w:t>
      </w:r>
      <w:proofErr w:type="spellEnd"/>
      <w:r w:rsidRPr="00273872">
        <w:rPr>
          <w:sz w:val="20"/>
          <w:szCs w:val="20"/>
          <w:lang w:val="ru-RU"/>
        </w:rPr>
        <w:t xml:space="preserve"> </w:t>
      </w:r>
      <w:proofErr w:type="spellStart"/>
      <w:r w:rsidRPr="00273872">
        <w:rPr>
          <w:sz w:val="20"/>
          <w:szCs w:val="20"/>
          <w:lang w:val="ru-RU"/>
        </w:rPr>
        <w:t>надвор</w:t>
      </w:r>
      <w:proofErr w:type="spellEnd"/>
      <w:r w:rsidRPr="00273872">
        <w:rPr>
          <w:sz w:val="20"/>
          <w:szCs w:val="20"/>
          <w:lang w:val="ru-RU"/>
        </w:rPr>
        <w:t xml:space="preserve"> од </w:t>
      </w:r>
      <w:proofErr w:type="spellStart"/>
      <w:r w:rsidRPr="00273872">
        <w:rPr>
          <w:sz w:val="20"/>
          <w:szCs w:val="20"/>
          <w:lang w:val="ru-RU"/>
        </w:rPr>
        <w:t>употреба</w:t>
      </w:r>
      <w:proofErr w:type="spellEnd"/>
      <w:r w:rsidRPr="00273872">
        <w:rPr>
          <w:sz w:val="20"/>
          <w:szCs w:val="20"/>
          <w:lang w:val="ru-RU"/>
        </w:rPr>
        <w:t xml:space="preserve">, во </w:t>
      </w:r>
      <w:proofErr w:type="spellStart"/>
      <w:r w:rsidRPr="00273872">
        <w:rPr>
          <w:sz w:val="20"/>
          <w:szCs w:val="20"/>
          <w:lang w:val="ru-RU"/>
        </w:rPr>
        <w:t>смисла</w:t>
      </w:r>
      <w:proofErr w:type="spellEnd"/>
      <w:r w:rsidRPr="00273872">
        <w:rPr>
          <w:sz w:val="20"/>
          <w:szCs w:val="20"/>
          <w:lang w:val="ru-RU"/>
        </w:rPr>
        <w:t xml:space="preserve"> на став (3) и став (4) од </w:t>
      </w:r>
      <w:proofErr w:type="spellStart"/>
      <w:r w:rsidRPr="00273872">
        <w:rPr>
          <w:sz w:val="20"/>
          <w:szCs w:val="20"/>
          <w:lang w:val="ru-RU"/>
        </w:rPr>
        <w:t>овој</w:t>
      </w:r>
      <w:proofErr w:type="spellEnd"/>
      <w:r w:rsidRPr="00273872">
        <w:rPr>
          <w:sz w:val="20"/>
          <w:szCs w:val="20"/>
          <w:lang w:val="ru-RU"/>
        </w:rPr>
        <w:t xml:space="preserve"> член се </w:t>
      </w:r>
      <w:proofErr w:type="spellStart"/>
      <w:r w:rsidRPr="00273872">
        <w:rPr>
          <w:sz w:val="20"/>
          <w:szCs w:val="20"/>
          <w:lang w:val="ru-RU"/>
        </w:rPr>
        <w:t>сметаат</w:t>
      </w:r>
      <w:proofErr w:type="spellEnd"/>
      <w:r w:rsidRPr="00273872">
        <w:rPr>
          <w:sz w:val="20"/>
          <w:szCs w:val="20"/>
          <w:lang w:val="ru-RU"/>
        </w:rPr>
        <w:t xml:space="preserve">: </w:t>
      </w:r>
      <w:proofErr w:type="spellStart"/>
      <w:r w:rsidRPr="00273872">
        <w:rPr>
          <w:sz w:val="20"/>
          <w:szCs w:val="20"/>
          <w:lang w:val="ru-RU"/>
        </w:rPr>
        <w:t>средствата</w:t>
      </w:r>
      <w:proofErr w:type="spellEnd"/>
      <w:r w:rsidRPr="00273872">
        <w:rPr>
          <w:sz w:val="20"/>
          <w:szCs w:val="20"/>
          <w:lang w:val="ru-RU"/>
        </w:rPr>
        <w:t xml:space="preserve"> </w:t>
      </w:r>
      <w:proofErr w:type="spellStart"/>
      <w:r w:rsidRPr="00273872">
        <w:rPr>
          <w:sz w:val="20"/>
          <w:szCs w:val="20"/>
          <w:lang w:val="ru-RU"/>
        </w:rPr>
        <w:t>што</w:t>
      </w:r>
      <w:proofErr w:type="spellEnd"/>
      <w:r w:rsidRPr="00273872">
        <w:rPr>
          <w:sz w:val="20"/>
          <w:szCs w:val="20"/>
          <w:lang w:val="ru-RU"/>
        </w:rPr>
        <w:t xml:space="preserve"> со </w:t>
      </w:r>
      <w:proofErr w:type="spellStart"/>
      <w:r w:rsidRPr="00273872">
        <w:rPr>
          <w:sz w:val="20"/>
          <w:szCs w:val="20"/>
          <w:lang w:val="ru-RU"/>
        </w:rPr>
        <w:t>одлука</w:t>
      </w:r>
      <w:proofErr w:type="spellEnd"/>
      <w:r w:rsidRPr="00273872">
        <w:rPr>
          <w:sz w:val="20"/>
          <w:szCs w:val="20"/>
          <w:lang w:val="ru-RU"/>
        </w:rPr>
        <w:t xml:space="preserve"> или со друг акт на </w:t>
      </w:r>
      <w:proofErr w:type="spellStart"/>
      <w:r w:rsidRPr="00273872">
        <w:rPr>
          <w:sz w:val="20"/>
          <w:szCs w:val="20"/>
          <w:lang w:val="ru-RU"/>
        </w:rPr>
        <w:t>органот</w:t>
      </w:r>
      <w:proofErr w:type="spellEnd"/>
      <w:r w:rsidRPr="00273872">
        <w:rPr>
          <w:sz w:val="20"/>
          <w:szCs w:val="20"/>
          <w:lang w:val="ru-RU"/>
        </w:rPr>
        <w:t xml:space="preserve"> на </w:t>
      </w:r>
      <w:proofErr w:type="spellStart"/>
      <w:r w:rsidRPr="00273872">
        <w:rPr>
          <w:sz w:val="20"/>
          <w:szCs w:val="20"/>
          <w:lang w:val="ru-RU"/>
        </w:rPr>
        <w:t>управување</w:t>
      </w:r>
      <w:proofErr w:type="spellEnd"/>
      <w:r w:rsidRPr="00273872">
        <w:rPr>
          <w:sz w:val="20"/>
          <w:szCs w:val="20"/>
          <w:lang w:val="ru-RU"/>
        </w:rPr>
        <w:t xml:space="preserve"> на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обврзник</w:t>
      </w:r>
      <w:proofErr w:type="spellEnd"/>
      <w:r w:rsidRPr="00273872">
        <w:rPr>
          <w:sz w:val="20"/>
          <w:szCs w:val="20"/>
          <w:lang w:val="ru-RU"/>
        </w:rPr>
        <w:t xml:space="preserve"> се </w:t>
      </w:r>
      <w:proofErr w:type="spellStart"/>
      <w:r w:rsidRPr="00273872">
        <w:rPr>
          <w:sz w:val="20"/>
          <w:szCs w:val="20"/>
          <w:lang w:val="ru-RU"/>
        </w:rPr>
        <w:t>ставени</w:t>
      </w:r>
      <w:proofErr w:type="spellEnd"/>
      <w:r w:rsidRPr="00273872">
        <w:rPr>
          <w:sz w:val="20"/>
          <w:szCs w:val="20"/>
          <w:lang w:val="ru-RU"/>
        </w:rPr>
        <w:t xml:space="preserve"> </w:t>
      </w:r>
      <w:proofErr w:type="spellStart"/>
      <w:r w:rsidRPr="00273872">
        <w:rPr>
          <w:sz w:val="20"/>
          <w:szCs w:val="20"/>
          <w:lang w:val="ru-RU"/>
        </w:rPr>
        <w:t>надвор</w:t>
      </w:r>
      <w:proofErr w:type="spellEnd"/>
      <w:r w:rsidRPr="00273872">
        <w:rPr>
          <w:sz w:val="20"/>
          <w:szCs w:val="20"/>
          <w:lang w:val="ru-RU"/>
        </w:rPr>
        <w:t xml:space="preserve"> од </w:t>
      </w:r>
      <w:proofErr w:type="spellStart"/>
      <w:r w:rsidRPr="00273872">
        <w:rPr>
          <w:sz w:val="20"/>
          <w:szCs w:val="20"/>
          <w:lang w:val="ru-RU"/>
        </w:rPr>
        <w:t>употреба</w:t>
      </w:r>
      <w:proofErr w:type="spellEnd"/>
      <w:r w:rsidRPr="00273872">
        <w:rPr>
          <w:sz w:val="20"/>
          <w:szCs w:val="20"/>
          <w:lang w:val="ru-RU"/>
        </w:rPr>
        <w:t xml:space="preserve"> </w:t>
      </w:r>
      <w:proofErr w:type="spellStart"/>
      <w:r w:rsidRPr="00273872">
        <w:rPr>
          <w:sz w:val="20"/>
          <w:szCs w:val="20"/>
          <w:lang w:val="ru-RU"/>
        </w:rPr>
        <w:t>поради</w:t>
      </w:r>
      <w:proofErr w:type="spellEnd"/>
      <w:r w:rsidRPr="00273872">
        <w:rPr>
          <w:sz w:val="20"/>
          <w:szCs w:val="20"/>
          <w:lang w:val="ru-RU"/>
        </w:rPr>
        <w:t xml:space="preserve"> физичка </w:t>
      </w:r>
      <w:proofErr w:type="spellStart"/>
      <w:r w:rsidRPr="00273872">
        <w:rPr>
          <w:sz w:val="20"/>
          <w:szCs w:val="20"/>
          <w:lang w:val="ru-RU"/>
        </w:rPr>
        <w:t>дотраеност</w:t>
      </w:r>
      <w:proofErr w:type="spellEnd"/>
      <w:r w:rsidRPr="00273872">
        <w:rPr>
          <w:sz w:val="20"/>
          <w:szCs w:val="20"/>
          <w:lang w:val="ru-RU"/>
        </w:rPr>
        <w:t xml:space="preserve"> или техничка </w:t>
      </w:r>
      <w:proofErr w:type="spellStart"/>
      <w:r w:rsidRPr="00273872">
        <w:rPr>
          <w:sz w:val="20"/>
          <w:szCs w:val="20"/>
          <w:lang w:val="ru-RU"/>
        </w:rPr>
        <w:t>застареност</w:t>
      </w:r>
      <w:proofErr w:type="spellEnd"/>
      <w:r w:rsidRPr="00273872">
        <w:rPr>
          <w:sz w:val="20"/>
          <w:szCs w:val="20"/>
          <w:lang w:val="ru-RU"/>
        </w:rPr>
        <w:t xml:space="preserve">; </w:t>
      </w:r>
      <w:proofErr w:type="spellStart"/>
      <w:r w:rsidRPr="00273872">
        <w:rPr>
          <w:sz w:val="20"/>
          <w:szCs w:val="20"/>
          <w:lang w:val="ru-RU"/>
        </w:rPr>
        <w:t>средствата</w:t>
      </w:r>
      <w:proofErr w:type="spellEnd"/>
      <w:r w:rsidRPr="00273872">
        <w:rPr>
          <w:sz w:val="20"/>
          <w:szCs w:val="20"/>
          <w:lang w:val="ru-RU"/>
        </w:rPr>
        <w:t xml:space="preserve"> </w:t>
      </w:r>
      <w:proofErr w:type="spellStart"/>
      <w:r w:rsidRPr="00273872">
        <w:rPr>
          <w:sz w:val="20"/>
          <w:szCs w:val="20"/>
          <w:lang w:val="ru-RU"/>
        </w:rPr>
        <w:t>што</w:t>
      </w:r>
      <w:proofErr w:type="spellEnd"/>
      <w:r w:rsidRPr="00273872">
        <w:rPr>
          <w:sz w:val="20"/>
          <w:szCs w:val="20"/>
          <w:lang w:val="ru-RU"/>
        </w:rPr>
        <w:t xml:space="preserve">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обврзник</w:t>
      </w:r>
      <w:proofErr w:type="spellEnd"/>
      <w:r w:rsidRPr="00273872">
        <w:rPr>
          <w:sz w:val="20"/>
          <w:szCs w:val="20"/>
          <w:lang w:val="ru-RU"/>
        </w:rPr>
        <w:t xml:space="preserve"> </w:t>
      </w:r>
      <w:proofErr w:type="spellStart"/>
      <w:r w:rsidRPr="00273872">
        <w:rPr>
          <w:sz w:val="20"/>
          <w:szCs w:val="20"/>
          <w:lang w:val="ru-RU"/>
        </w:rPr>
        <w:t>повеќе</w:t>
      </w:r>
      <w:proofErr w:type="spellEnd"/>
      <w:r w:rsidRPr="00273872">
        <w:rPr>
          <w:sz w:val="20"/>
          <w:szCs w:val="20"/>
          <w:lang w:val="ru-RU"/>
        </w:rPr>
        <w:t xml:space="preserve"> од </w:t>
      </w:r>
      <w:proofErr w:type="spellStart"/>
      <w:r w:rsidRPr="00273872">
        <w:rPr>
          <w:sz w:val="20"/>
          <w:szCs w:val="20"/>
          <w:lang w:val="ru-RU"/>
        </w:rPr>
        <w:t>една</w:t>
      </w:r>
      <w:proofErr w:type="spellEnd"/>
      <w:r w:rsidRPr="00273872">
        <w:rPr>
          <w:sz w:val="20"/>
          <w:szCs w:val="20"/>
          <w:lang w:val="ru-RU"/>
        </w:rPr>
        <w:t xml:space="preserve"> година </w:t>
      </w:r>
      <w:proofErr w:type="spellStart"/>
      <w:r w:rsidRPr="00273872">
        <w:rPr>
          <w:sz w:val="20"/>
          <w:szCs w:val="20"/>
          <w:lang w:val="ru-RU"/>
        </w:rPr>
        <w:t>непрекинато</w:t>
      </w:r>
      <w:proofErr w:type="spellEnd"/>
      <w:r w:rsidRPr="00273872">
        <w:rPr>
          <w:sz w:val="20"/>
          <w:szCs w:val="20"/>
          <w:lang w:val="ru-RU"/>
        </w:rPr>
        <w:t xml:space="preserve"> не </w:t>
      </w:r>
      <w:proofErr w:type="spellStart"/>
      <w:r w:rsidRPr="00273872">
        <w:rPr>
          <w:sz w:val="20"/>
          <w:szCs w:val="20"/>
          <w:lang w:val="ru-RU"/>
        </w:rPr>
        <w:t>ги</w:t>
      </w:r>
      <w:proofErr w:type="spellEnd"/>
      <w:r w:rsidRPr="00273872">
        <w:rPr>
          <w:sz w:val="20"/>
          <w:szCs w:val="20"/>
          <w:lang w:val="ru-RU"/>
        </w:rPr>
        <w:t xml:space="preserve"> </w:t>
      </w:r>
      <w:proofErr w:type="spellStart"/>
      <w:r w:rsidRPr="00273872">
        <w:rPr>
          <w:sz w:val="20"/>
          <w:szCs w:val="20"/>
          <w:lang w:val="ru-RU"/>
        </w:rPr>
        <w:t>користи</w:t>
      </w:r>
      <w:proofErr w:type="spellEnd"/>
      <w:r w:rsidRPr="00273872">
        <w:rPr>
          <w:sz w:val="20"/>
          <w:szCs w:val="20"/>
          <w:lang w:val="ru-RU"/>
        </w:rPr>
        <w:t xml:space="preserve">, а </w:t>
      </w:r>
      <w:proofErr w:type="spellStart"/>
      <w:r w:rsidRPr="00273872">
        <w:rPr>
          <w:sz w:val="20"/>
          <w:szCs w:val="20"/>
          <w:lang w:val="ru-RU"/>
        </w:rPr>
        <w:t>нивното</w:t>
      </w:r>
      <w:proofErr w:type="spellEnd"/>
      <w:r w:rsidRPr="00273872">
        <w:rPr>
          <w:sz w:val="20"/>
          <w:szCs w:val="20"/>
          <w:lang w:val="ru-RU"/>
        </w:rPr>
        <w:t xml:space="preserve"> </w:t>
      </w:r>
      <w:proofErr w:type="spellStart"/>
      <w:r w:rsidRPr="00273872">
        <w:rPr>
          <w:sz w:val="20"/>
          <w:szCs w:val="20"/>
          <w:lang w:val="ru-RU"/>
        </w:rPr>
        <w:t>ставање</w:t>
      </w:r>
      <w:proofErr w:type="spellEnd"/>
      <w:r w:rsidRPr="00273872">
        <w:rPr>
          <w:sz w:val="20"/>
          <w:szCs w:val="20"/>
          <w:lang w:val="ru-RU"/>
        </w:rPr>
        <w:t xml:space="preserve"> </w:t>
      </w:r>
      <w:proofErr w:type="spellStart"/>
      <w:r w:rsidRPr="00273872">
        <w:rPr>
          <w:sz w:val="20"/>
          <w:szCs w:val="20"/>
          <w:lang w:val="ru-RU"/>
        </w:rPr>
        <w:t>надвор</w:t>
      </w:r>
      <w:proofErr w:type="spellEnd"/>
      <w:r w:rsidRPr="00273872">
        <w:rPr>
          <w:sz w:val="20"/>
          <w:szCs w:val="20"/>
          <w:lang w:val="ru-RU"/>
        </w:rPr>
        <w:t xml:space="preserve"> од </w:t>
      </w:r>
      <w:proofErr w:type="spellStart"/>
      <w:r w:rsidRPr="00273872">
        <w:rPr>
          <w:sz w:val="20"/>
          <w:szCs w:val="20"/>
          <w:lang w:val="ru-RU"/>
        </w:rPr>
        <w:t>употреба</w:t>
      </w:r>
      <w:proofErr w:type="spellEnd"/>
      <w:r w:rsidRPr="00273872">
        <w:rPr>
          <w:sz w:val="20"/>
          <w:szCs w:val="20"/>
          <w:lang w:val="ru-RU"/>
        </w:rPr>
        <w:t xml:space="preserve"> не е </w:t>
      </w:r>
      <w:proofErr w:type="spellStart"/>
      <w:r w:rsidRPr="00273872">
        <w:rPr>
          <w:sz w:val="20"/>
          <w:szCs w:val="20"/>
          <w:lang w:val="ru-RU"/>
        </w:rPr>
        <w:lastRenderedPageBreak/>
        <w:t>поради</w:t>
      </w:r>
      <w:proofErr w:type="spellEnd"/>
      <w:r w:rsidRPr="00273872">
        <w:rPr>
          <w:sz w:val="20"/>
          <w:szCs w:val="20"/>
          <w:lang w:val="ru-RU"/>
        </w:rPr>
        <w:t xml:space="preserve"> поправка или </w:t>
      </w:r>
      <w:proofErr w:type="spellStart"/>
      <w:r w:rsidRPr="00273872">
        <w:rPr>
          <w:sz w:val="20"/>
          <w:szCs w:val="20"/>
          <w:lang w:val="ru-RU"/>
        </w:rPr>
        <w:t>доградба</w:t>
      </w:r>
      <w:proofErr w:type="spellEnd"/>
      <w:r w:rsidRPr="00273872">
        <w:rPr>
          <w:sz w:val="20"/>
          <w:szCs w:val="20"/>
          <w:lang w:val="ru-RU"/>
        </w:rPr>
        <w:t xml:space="preserve">; </w:t>
      </w:r>
      <w:proofErr w:type="spellStart"/>
      <w:r w:rsidRPr="00273872">
        <w:rPr>
          <w:sz w:val="20"/>
          <w:szCs w:val="20"/>
          <w:lang w:val="ru-RU"/>
        </w:rPr>
        <w:t>средствата</w:t>
      </w:r>
      <w:proofErr w:type="spellEnd"/>
      <w:r w:rsidRPr="00273872">
        <w:rPr>
          <w:sz w:val="20"/>
          <w:szCs w:val="20"/>
          <w:lang w:val="ru-RU"/>
        </w:rPr>
        <w:t xml:space="preserve"> </w:t>
      </w:r>
      <w:proofErr w:type="spellStart"/>
      <w:r w:rsidRPr="00273872">
        <w:rPr>
          <w:sz w:val="20"/>
          <w:szCs w:val="20"/>
          <w:lang w:val="ru-RU"/>
        </w:rPr>
        <w:t>што</w:t>
      </w:r>
      <w:proofErr w:type="spellEnd"/>
      <w:r w:rsidRPr="00273872">
        <w:rPr>
          <w:sz w:val="20"/>
          <w:szCs w:val="20"/>
          <w:lang w:val="ru-RU"/>
        </w:rPr>
        <w:t xml:space="preserve"> се во фаза на набавка, а </w:t>
      </w:r>
      <w:proofErr w:type="spellStart"/>
      <w:r w:rsidRPr="00273872">
        <w:rPr>
          <w:sz w:val="20"/>
          <w:szCs w:val="20"/>
          <w:lang w:val="ru-RU"/>
        </w:rPr>
        <w:t>чија</w:t>
      </w:r>
      <w:proofErr w:type="spellEnd"/>
      <w:r w:rsidRPr="00273872">
        <w:rPr>
          <w:sz w:val="20"/>
          <w:szCs w:val="20"/>
          <w:lang w:val="ru-RU"/>
        </w:rPr>
        <w:t xml:space="preserve"> набавка, со </w:t>
      </w:r>
      <w:proofErr w:type="spellStart"/>
      <w:r w:rsidRPr="00273872">
        <w:rPr>
          <w:sz w:val="20"/>
          <w:szCs w:val="20"/>
          <w:lang w:val="ru-RU"/>
        </w:rPr>
        <w:t>одлука</w:t>
      </w:r>
      <w:proofErr w:type="spellEnd"/>
      <w:r w:rsidRPr="00273872">
        <w:rPr>
          <w:sz w:val="20"/>
          <w:szCs w:val="20"/>
          <w:lang w:val="ru-RU"/>
        </w:rPr>
        <w:t xml:space="preserve"> или со друг акт е </w:t>
      </w:r>
      <w:proofErr w:type="spellStart"/>
      <w:r w:rsidRPr="00273872">
        <w:rPr>
          <w:sz w:val="20"/>
          <w:szCs w:val="20"/>
          <w:lang w:val="ru-RU"/>
        </w:rPr>
        <w:t>откажана</w:t>
      </w:r>
      <w:proofErr w:type="spellEnd"/>
      <w:r w:rsidRPr="00273872">
        <w:rPr>
          <w:sz w:val="20"/>
          <w:szCs w:val="20"/>
          <w:lang w:val="ru-RU"/>
        </w:rPr>
        <w:t xml:space="preserve"> или три </w:t>
      </w:r>
      <w:proofErr w:type="spellStart"/>
      <w:r w:rsidRPr="00273872">
        <w:rPr>
          <w:sz w:val="20"/>
          <w:szCs w:val="20"/>
          <w:lang w:val="ru-RU"/>
        </w:rPr>
        <w:t>години</w:t>
      </w:r>
      <w:proofErr w:type="spellEnd"/>
      <w:r w:rsidRPr="00273872">
        <w:rPr>
          <w:sz w:val="20"/>
          <w:szCs w:val="20"/>
          <w:lang w:val="ru-RU"/>
        </w:rPr>
        <w:t xml:space="preserve"> </w:t>
      </w:r>
      <w:proofErr w:type="spellStart"/>
      <w:r w:rsidRPr="00273872">
        <w:rPr>
          <w:sz w:val="20"/>
          <w:szCs w:val="20"/>
          <w:lang w:val="ru-RU"/>
        </w:rPr>
        <w:t>едноподруго</w:t>
      </w:r>
      <w:proofErr w:type="spellEnd"/>
      <w:r w:rsidRPr="00273872">
        <w:rPr>
          <w:sz w:val="20"/>
          <w:szCs w:val="20"/>
          <w:lang w:val="ru-RU"/>
        </w:rPr>
        <w:t xml:space="preserve"> не се </w:t>
      </w:r>
      <w:proofErr w:type="spellStart"/>
      <w:r w:rsidRPr="00273872">
        <w:rPr>
          <w:sz w:val="20"/>
          <w:szCs w:val="20"/>
          <w:lang w:val="ru-RU"/>
        </w:rPr>
        <w:t>вложуваат</w:t>
      </w:r>
      <w:proofErr w:type="spellEnd"/>
      <w:r w:rsidRPr="00273872">
        <w:rPr>
          <w:sz w:val="20"/>
          <w:szCs w:val="20"/>
          <w:lang w:val="ru-RU"/>
        </w:rPr>
        <w:t xml:space="preserve"> средства за </w:t>
      </w:r>
      <w:proofErr w:type="spellStart"/>
      <w:r w:rsidRPr="00273872">
        <w:rPr>
          <w:sz w:val="20"/>
          <w:szCs w:val="20"/>
          <w:lang w:val="ru-RU"/>
        </w:rPr>
        <w:t>довршување</w:t>
      </w:r>
      <w:proofErr w:type="spellEnd"/>
      <w:r w:rsidRPr="00273872">
        <w:rPr>
          <w:sz w:val="20"/>
          <w:szCs w:val="20"/>
          <w:lang w:val="ru-RU"/>
        </w:rPr>
        <w:t xml:space="preserve"> на </w:t>
      </w:r>
      <w:proofErr w:type="spellStart"/>
      <w:r w:rsidRPr="00273872">
        <w:rPr>
          <w:sz w:val="20"/>
          <w:szCs w:val="20"/>
          <w:lang w:val="ru-RU"/>
        </w:rPr>
        <w:t>таа</w:t>
      </w:r>
      <w:proofErr w:type="spellEnd"/>
      <w:r w:rsidRPr="00273872">
        <w:rPr>
          <w:sz w:val="20"/>
          <w:szCs w:val="20"/>
          <w:lang w:val="ru-RU"/>
        </w:rPr>
        <w:t xml:space="preserve"> набавка, и </w:t>
      </w:r>
      <w:proofErr w:type="spellStart"/>
      <w:r w:rsidRPr="00273872">
        <w:rPr>
          <w:sz w:val="20"/>
          <w:szCs w:val="20"/>
          <w:lang w:val="ru-RU"/>
        </w:rPr>
        <w:t>средствата</w:t>
      </w:r>
      <w:proofErr w:type="spellEnd"/>
      <w:r w:rsidRPr="00273872">
        <w:rPr>
          <w:sz w:val="20"/>
          <w:szCs w:val="20"/>
          <w:lang w:val="ru-RU"/>
        </w:rPr>
        <w:t xml:space="preserve"> </w:t>
      </w:r>
      <w:proofErr w:type="spellStart"/>
      <w:r w:rsidRPr="00273872">
        <w:rPr>
          <w:sz w:val="20"/>
          <w:szCs w:val="20"/>
          <w:lang w:val="ru-RU"/>
        </w:rPr>
        <w:t>што</w:t>
      </w:r>
      <w:proofErr w:type="spellEnd"/>
      <w:r w:rsidRPr="00273872">
        <w:rPr>
          <w:sz w:val="20"/>
          <w:szCs w:val="20"/>
          <w:lang w:val="ru-RU"/>
        </w:rPr>
        <w:t xml:space="preserve"> во </w:t>
      </w:r>
      <w:proofErr w:type="spellStart"/>
      <w:r w:rsidRPr="00273872">
        <w:rPr>
          <w:sz w:val="20"/>
          <w:szCs w:val="20"/>
          <w:lang w:val="ru-RU"/>
        </w:rPr>
        <w:t>последните</w:t>
      </w:r>
      <w:proofErr w:type="spellEnd"/>
      <w:r w:rsidRPr="00273872">
        <w:rPr>
          <w:sz w:val="20"/>
          <w:szCs w:val="20"/>
          <w:lang w:val="ru-RU"/>
        </w:rPr>
        <w:t xml:space="preserve"> пет </w:t>
      </w:r>
      <w:proofErr w:type="spellStart"/>
      <w:r w:rsidRPr="00273872">
        <w:rPr>
          <w:sz w:val="20"/>
          <w:szCs w:val="20"/>
          <w:lang w:val="ru-RU"/>
        </w:rPr>
        <w:t>години</w:t>
      </w:r>
      <w:proofErr w:type="spellEnd"/>
      <w:r w:rsidRPr="00273872">
        <w:rPr>
          <w:sz w:val="20"/>
          <w:szCs w:val="20"/>
          <w:lang w:val="ru-RU"/>
        </w:rPr>
        <w:t xml:space="preserve"> </w:t>
      </w:r>
      <w:proofErr w:type="spellStart"/>
      <w:r w:rsidRPr="00273872">
        <w:rPr>
          <w:sz w:val="20"/>
          <w:szCs w:val="20"/>
          <w:lang w:val="ru-RU"/>
        </w:rPr>
        <w:t>даночниот</w:t>
      </w:r>
      <w:proofErr w:type="spellEnd"/>
      <w:r w:rsidRPr="00273872">
        <w:rPr>
          <w:sz w:val="20"/>
          <w:szCs w:val="20"/>
          <w:lang w:val="ru-RU"/>
        </w:rPr>
        <w:t xml:space="preserve"> </w:t>
      </w:r>
      <w:proofErr w:type="spellStart"/>
      <w:r w:rsidRPr="00273872">
        <w:rPr>
          <w:sz w:val="20"/>
          <w:szCs w:val="20"/>
          <w:lang w:val="ru-RU"/>
        </w:rPr>
        <w:t>обврзник</w:t>
      </w:r>
      <w:proofErr w:type="spellEnd"/>
      <w:r w:rsidRPr="00273872">
        <w:rPr>
          <w:sz w:val="20"/>
          <w:szCs w:val="20"/>
          <w:lang w:val="ru-RU"/>
        </w:rPr>
        <w:t xml:space="preserve"> </w:t>
      </w:r>
      <w:proofErr w:type="spellStart"/>
      <w:r w:rsidRPr="00273872">
        <w:rPr>
          <w:sz w:val="20"/>
          <w:szCs w:val="20"/>
          <w:lang w:val="ru-RU"/>
        </w:rPr>
        <w:t>непрекинато</w:t>
      </w:r>
      <w:proofErr w:type="spellEnd"/>
      <w:r w:rsidRPr="00273872">
        <w:rPr>
          <w:sz w:val="20"/>
          <w:szCs w:val="20"/>
          <w:lang w:val="ru-RU"/>
        </w:rPr>
        <w:t xml:space="preserve"> </w:t>
      </w:r>
      <w:proofErr w:type="spellStart"/>
      <w:r w:rsidRPr="00273872">
        <w:rPr>
          <w:sz w:val="20"/>
          <w:szCs w:val="20"/>
          <w:lang w:val="ru-RU"/>
        </w:rPr>
        <w:t>ги</w:t>
      </w:r>
      <w:proofErr w:type="spellEnd"/>
      <w:r w:rsidRPr="00273872">
        <w:rPr>
          <w:sz w:val="20"/>
          <w:szCs w:val="20"/>
          <w:lang w:val="ru-RU"/>
        </w:rPr>
        <w:t xml:space="preserve"> </w:t>
      </w:r>
      <w:proofErr w:type="spellStart"/>
      <w:r w:rsidRPr="00273872">
        <w:rPr>
          <w:sz w:val="20"/>
          <w:szCs w:val="20"/>
          <w:lang w:val="ru-RU"/>
        </w:rPr>
        <w:t>користи</w:t>
      </w:r>
      <w:proofErr w:type="spellEnd"/>
      <w:r w:rsidRPr="00273872">
        <w:rPr>
          <w:sz w:val="20"/>
          <w:szCs w:val="20"/>
          <w:lang w:val="ru-RU"/>
        </w:rPr>
        <w:t xml:space="preserve"> </w:t>
      </w:r>
      <w:proofErr w:type="spellStart"/>
      <w:r w:rsidRPr="00273872">
        <w:rPr>
          <w:sz w:val="20"/>
          <w:szCs w:val="20"/>
          <w:lang w:val="ru-RU"/>
        </w:rPr>
        <w:t>помалку</w:t>
      </w:r>
      <w:proofErr w:type="spellEnd"/>
      <w:r w:rsidRPr="00273872">
        <w:rPr>
          <w:sz w:val="20"/>
          <w:szCs w:val="20"/>
          <w:lang w:val="ru-RU"/>
        </w:rPr>
        <w:t xml:space="preserve"> од 30% од </w:t>
      </w:r>
      <w:proofErr w:type="spellStart"/>
      <w:r w:rsidRPr="00273872">
        <w:rPr>
          <w:sz w:val="20"/>
          <w:szCs w:val="20"/>
          <w:lang w:val="ru-RU"/>
        </w:rPr>
        <w:t>нивниот</w:t>
      </w:r>
      <w:proofErr w:type="spellEnd"/>
      <w:r w:rsidRPr="00273872">
        <w:rPr>
          <w:sz w:val="20"/>
          <w:szCs w:val="20"/>
          <w:lang w:val="ru-RU"/>
        </w:rPr>
        <w:t xml:space="preserve"> </w:t>
      </w:r>
      <w:proofErr w:type="spellStart"/>
      <w:r w:rsidRPr="00273872">
        <w:rPr>
          <w:sz w:val="20"/>
          <w:szCs w:val="20"/>
          <w:lang w:val="ru-RU"/>
        </w:rPr>
        <w:t>програмиран</w:t>
      </w:r>
      <w:proofErr w:type="spellEnd"/>
      <w:r w:rsidRPr="00273872">
        <w:rPr>
          <w:sz w:val="20"/>
          <w:szCs w:val="20"/>
          <w:lang w:val="ru-RU"/>
        </w:rPr>
        <w:t xml:space="preserve"> </w:t>
      </w:r>
      <w:proofErr w:type="spellStart"/>
      <w:r w:rsidRPr="00273872">
        <w:rPr>
          <w:sz w:val="20"/>
          <w:szCs w:val="20"/>
          <w:lang w:val="ru-RU"/>
        </w:rPr>
        <w:t>капацитет</w:t>
      </w:r>
      <w:proofErr w:type="spellEnd"/>
      <w:r w:rsidRPr="00273872">
        <w:rPr>
          <w:sz w:val="20"/>
          <w:szCs w:val="20"/>
          <w:lang w:val="ru-RU"/>
        </w:rPr>
        <w:t>.</w:t>
      </w:r>
    </w:p>
    <w:p w14:paraId="63411D1B" w14:textId="77777777" w:rsidR="001852B4" w:rsidRPr="00273872" w:rsidRDefault="001852B4" w:rsidP="001852B4">
      <w:pPr>
        <w:pStyle w:val="Default"/>
        <w:jc w:val="both"/>
        <w:rPr>
          <w:bCs/>
          <w:sz w:val="20"/>
          <w:szCs w:val="20"/>
          <w:lang w:val="mk-MK"/>
        </w:rPr>
      </w:pPr>
      <w:r w:rsidRPr="00273872">
        <w:rPr>
          <w:bCs/>
          <w:sz w:val="20"/>
          <w:szCs w:val="20"/>
          <w:lang w:val="mk-MK"/>
        </w:rPr>
        <w:t xml:space="preserve">         Врз основа на цитираната законска регулатива, </w:t>
      </w:r>
      <w:r w:rsidRPr="00273872">
        <w:rPr>
          <w:bCs/>
          <w:sz w:val="20"/>
          <w:szCs w:val="20"/>
          <w:lang w:val="ru-RU"/>
        </w:rPr>
        <w:t xml:space="preserve"> </w:t>
      </w:r>
      <w:r w:rsidRPr="00273872">
        <w:rPr>
          <w:bCs/>
          <w:sz w:val="20"/>
          <w:szCs w:val="20"/>
          <w:lang w:val="mk-MK"/>
        </w:rPr>
        <w:t xml:space="preserve">барање согласност за признавање на расход во даночен биланс –образец </w:t>
      </w:r>
      <w:r w:rsidRPr="00273872">
        <w:rPr>
          <w:bCs/>
          <w:sz w:val="20"/>
          <w:szCs w:val="20"/>
          <w:lang w:val="ru-RU"/>
        </w:rPr>
        <w:t>“</w:t>
      </w:r>
      <w:r w:rsidRPr="00273872">
        <w:rPr>
          <w:bCs/>
          <w:sz w:val="20"/>
          <w:szCs w:val="20"/>
          <w:lang w:val="mk-MK"/>
        </w:rPr>
        <w:t>ДД-БС</w:t>
      </w:r>
      <w:r w:rsidRPr="00273872">
        <w:rPr>
          <w:bCs/>
          <w:sz w:val="20"/>
          <w:szCs w:val="20"/>
          <w:lang w:val="ru-RU"/>
        </w:rPr>
        <w:t>“</w:t>
      </w:r>
      <w:r w:rsidRPr="00273872">
        <w:rPr>
          <w:bCs/>
          <w:sz w:val="20"/>
          <w:szCs w:val="20"/>
          <w:lang w:val="mk-MK"/>
        </w:rPr>
        <w:t xml:space="preserve"> се поднесува за средства кои со одлука на органот на управување се ставаат надвор од употреба под условите наведени во член 8 став 5 од </w:t>
      </w:r>
      <w:proofErr w:type="spellStart"/>
      <w:r w:rsidRPr="00273872">
        <w:rPr>
          <w:rFonts w:cs="TimesNewRomanPSMT"/>
          <w:color w:val="auto"/>
          <w:sz w:val="20"/>
          <w:szCs w:val="20"/>
          <w:lang w:val="ru-RU"/>
        </w:rPr>
        <w:t>Уредбата</w:t>
      </w:r>
      <w:proofErr w:type="spellEnd"/>
      <w:r w:rsidRPr="00273872">
        <w:rPr>
          <w:rFonts w:cs="TimesNewRomanPSMT"/>
          <w:color w:val="auto"/>
          <w:sz w:val="20"/>
          <w:szCs w:val="20"/>
          <w:lang w:val="ru-RU"/>
        </w:rPr>
        <w:t xml:space="preserve"> за </w:t>
      </w:r>
      <w:proofErr w:type="spellStart"/>
      <w:r w:rsidRPr="00273872">
        <w:rPr>
          <w:rFonts w:cs="TimesNewRomanPSMT"/>
          <w:color w:val="auto"/>
          <w:sz w:val="20"/>
          <w:szCs w:val="20"/>
          <w:lang w:val="ru-RU"/>
        </w:rPr>
        <w:t>номенклатурата</w:t>
      </w:r>
      <w:proofErr w:type="spellEnd"/>
      <w:r w:rsidRPr="00273872">
        <w:rPr>
          <w:rFonts w:cs="TimesNewRomanPSMT"/>
          <w:color w:val="auto"/>
          <w:sz w:val="20"/>
          <w:szCs w:val="20"/>
          <w:lang w:val="ru-RU"/>
        </w:rPr>
        <w:t xml:space="preserve"> на </w:t>
      </w:r>
      <w:proofErr w:type="spellStart"/>
      <w:r w:rsidRPr="00273872">
        <w:rPr>
          <w:rFonts w:cs="TimesNewRomanPSMT"/>
          <w:color w:val="auto"/>
          <w:sz w:val="20"/>
          <w:szCs w:val="20"/>
          <w:lang w:val="ru-RU"/>
        </w:rPr>
        <w:t>средствата</w:t>
      </w:r>
      <w:proofErr w:type="spellEnd"/>
      <w:r w:rsidRPr="00273872">
        <w:rPr>
          <w:rFonts w:cs="TimesNewRomanPSMT"/>
          <w:color w:val="auto"/>
          <w:sz w:val="20"/>
          <w:szCs w:val="20"/>
          <w:lang w:val="ru-RU"/>
        </w:rPr>
        <w:t xml:space="preserve"> за </w:t>
      </w:r>
      <w:proofErr w:type="spellStart"/>
      <w:r w:rsidRPr="00273872">
        <w:rPr>
          <w:rFonts w:cs="TimesNewRomanPSMT"/>
          <w:color w:val="auto"/>
          <w:sz w:val="20"/>
          <w:szCs w:val="20"/>
          <w:lang w:val="ru-RU"/>
        </w:rPr>
        <w:t>амортизација</w:t>
      </w:r>
      <w:proofErr w:type="spellEnd"/>
      <w:r w:rsidRPr="00273872">
        <w:rPr>
          <w:rFonts w:cs="TimesNewRomanPSMT"/>
          <w:color w:val="auto"/>
          <w:sz w:val="20"/>
          <w:szCs w:val="20"/>
          <w:lang w:val="ru-RU"/>
        </w:rPr>
        <w:t xml:space="preserve"> и </w:t>
      </w:r>
      <w:proofErr w:type="spellStart"/>
      <w:r w:rsidRPr="00273872">
        <w:rPr>
          <w:rFonts w:cs="TimesNewRomanPSMT"/>
          <w:color w:val="auto"/>
          <w:sz w:val="20"/>
          <w:szCs w:val="20"/>
          <w:lang w:val="ru-RU"/>
        </w:rPr>
        <w:t>годишните</w:t>
      </w:r>
      <w:proofErr w:type="spellEnd"/>
      <w:r w:rsidRPr="00273872">
        <w:rPr>
          <w:rFonts w:cs="TimesNewRomanPSMT"/>
          <w:color w:val="auto"/>
          <w:sz w:val="20"/>
          <w:szCs w:val="20"/>
          <w:lang w:val="ru-RU"/>
        </w:rPr>
        <w:t xml:space="preserve"> </w:t>
      </w:r>
      <w:proofErr w:type="spellStart"/>
      <w:r w:rsidRPr="00273872">
        <w:rPr>
          <w:rFonts w:cs="TimesNewRomanPSMT"/>
          <w:color w:val="auto"/>
          <w:sz w:val="20"/>
          <w:szCs w:val="20"/>
          <w:lang w:val="ru-RU"/>
        </w:rPr>
        <w:t>амортизациони</w:t>
      </w:r>
      <w:proofErr w:type="spellEnd"/>
      <w:r w:rsidRPr="00273872">
        <w:rPr>
          <w:rFonts w:cs="TimesNewRomanPSMT"/>
          <w:color w:val="auto"/>
          <w:sz w:val="20"/>
          <w:szCs w:val="20"/>
          <w:lang w:val="ru-RU"/>
        </w:rPr>
        <w:t xml:space="preserve"> </w:t>
      </w:r>
      <w:proofErr w:type="spellStart"/>
      <w:r w:rsidRPr="00273872">
        <w:rPr>
          <w:rFonts w:cs="TimesNewRomanPSMT"/>
          <w:color w:val="auto"/>
          <w:sz w:val="20"/>
          <w:szCs w:val="20"/>
          <w:lang w:val="ru-RU"/>
        </w:rPr>
        <w:t>стапки</w:t>
      </w:r>
      <w:proofErr w:type="spellEnd"/>
      <w:r w:rsidRPr="00273872">
        <w:rPr>
          <w:bCs/>
          <w:sz w:val="20"/>
          <w:szCs w:val="20"/>
          <w:lang w:val="mk-MK"/>
        </w:rPr>
        <w:t xml:space="preserve">.Прилози кои се поднесуваат кон барањето се: 1. Список на средства кои не можат понатаму да се користат, 2. Акт со кој се уредува начинот на пресметување на амортизацијата, </w:t>
      </w:r>
    </w:p>
    <w:p w14:paraId="540676D0" w14:textId="77777777" w:rsidR="001852B4" w:rsidRPr="00273872" w:rsidRDefault="001852B4" w:rsidP="001852B4">
      <w:pPr>
        <w:pStyle w:val="Default"/>
        <w:jc w:val="both"/>
        <w:rPr>
          <w:bCs/>
          <w:sz w:val="20"/>
          <w:szCs w:val="20"/>
          <w:lang w:val="mk-MK"/>
        </w:rPr>
      </w:pPr>
      <w:r w:rsidRPr="00273872">
        <w:rPr>
          <w:bCs/>
          <w:sz w:val="20"/>
          <w:szCs w:val="20"/>
          <w:lang w:val="mk-MK"/>
        </w:rPr>
        <w:t>3. Одлука за усвојување на извештајот за попис и евидентирање на утврдените разлики и 4. Изјава дека средствата не можат понатаму да се користат.</w:t>
      </w:r>
    </w:p>
    <w:p w14:paraId="193B1196" w14:textId="70379566" w:rsidR="009157F7" w:rsidRPr="001852B4" w:rsidRDefault="009157F7" w:rsidP="001852B4"/>
    <w:sectPr w:rsidR="009157F7" w:rsidRPr="001852B4"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151E0" w14:textId="77777777" w:rsidR="00F4322D" w:rsidRPr="007A4A94" w:rsidRDefault="00F4322D" w:rsidP="00805345">
      <w:r w:rsidRPr="007A4A94">
        <w:separator/>
      </w:r>
    </w:p>
  </w:endnote>
  <w:endnote w:type="continuationSeparator" w:id="0">
    <w:p w14:paraId="09AD666F" w14:textId="77777777" w:rsidR="00F4322D" w:rsidRPr="007A4A94" w:rsidRDefault="00F4322D" w:rsidP="00805345">
      <w:r w:rsidRPr="007A4A9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7A4A94" w:rsidRDefault="00795B0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7A4A94" w:rsidRDefault="004356A9" w:rsidP="00A66361">
    <w:pPr>
      <w:pStyle w:val="a6"/>
      <w:jc w:val="center"/>
      <w:rPr>
        <w:color w:val="5F5F5F"/>
        <w:sz w:val="14"/>
        <w:szCs w:val="14"/>
      </w:rPr>
    </w:pPr>
    <w:r w:rsidRPr="007A4A94">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7A4A94">
      <w:rPr>
        <w:color w:val="5F5F5F"/>
        <w:sz w:val="14"/>
        <w:szCs w:val="14"/>
      </w:rPr>
      <w:fldChar w:fldCharType="begin"/>
    </w:r>
    <w:r w:rsidR="00A90A7F" w:rsidRPr="007A4A94">
      <w:rPr>
        <w:color w:val="5F5F5F"/>
        <w:sz w:val="14"/>
        <w:szCs w:val="14"/>
      </w:rPr>
      <w:instrText xml:space="preserve"> PAGE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90A7F" w:rsidRPr="007A4A94">
      <w:rPr>
        <w:color w:val="5F5F5F"/>
        <w:sz w:val="14"/>
        <w:szCs w:val="14"/>
      </w:rPr>
      <w:t>/</w:t>
    </w:r>
    <w:r w:rsidR="005739D4" w:rsidRPr="007A4A94">
      <w:rPr>
        <w:color w:val="5F5F5F"/>
        <w:sz w:val="14"/>
        <w:szCs w:val="14"/>
      </w:rPr>
      <w:fldChar w:fldCharType="begin"/>
    </w:r>
    <w:r w:rsidR="00A90A7F" w:rsidRPr="007A4A94">
      <w:rPr>
        <w:color w:val="5F5F5F"/>
        <w:sz w:val="14"/>
        <w:szCs w:val="14"/>
      </w:rPr>
      <w:instrText xml:space="preserve"> NUMPAGES  </w:instrText>
    </w:r>
    <w:r w:rsidR="005739D4" w:rsidRPr="007A4A94">
      <w:rPr>
        <w:color w:val="5F5F5F"/>
        <w:sz w:val="14"/>
        <w:szCs w:val="14"/>
      </w:rPr>
      <w:fldChar w:fldCharType="separate"/>
    </w:r>
    <w:r w:rsidR="00F101A8" w:rsidRPr="007A4A94">
      <w:rPr>
        <w:color w:val="5F5F5F"/>
        <w:sz w:val="14"/>
        <w:szCs w:val="14"/>
      </w:rPr>
      <w:t>1</w:t>
    </w:r>
    <w:r w:rsidR="005739D4" w:rsidRPr="007A4A94">
      <w:rPr>
        <w:color w:val="5F5F5F"/>
        <w:sz w:val="14"/>
        <w:szCs w:val="14"/>
      </w:rPr>
      <w:fldChar w:fldCharType="end"/>
    </w:r>
    <w:r w:rsidR="00A66361" w:rsidRPr="007A4A94">
      <w:rPr>
        <w:color w:val="5F5F5F"/>
        <w:sz w:val="14"/>
        <w:szCs w:val="14"/>
      </w:rPr>
      <w:br/>
    </w:r>
    <w:r w:rsidR="007504CB" w:rsidRPr="007A4A94">
      <w:rPr>
        <w:color w:val="5F5F5F"/>
        <w:sz w:val="14"/>
        <w:szCs w:val="14"/>
      </w:rPr>
      <w:t>(дд.мм.г</w:t>
    </w:r>
    <w:r w:rsidR="00A66361" w:rsidRPr="007A4A94">
      <w:rPr>
        <w:color w:val="5F5F5F"/>
        <w:sz w:val="14"/>
        <w:szCs w:val="14"/>
      </w:rPr>
      <w:t>ггг</w:t>
    </w:r>
    <w:r w:rsidR="007504CB" w:rsidRPr="007A4A94">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7A4A94" w:rsidRDefault="00795B0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A7F0D" w14:textId="77777777" w:rsidR="00F4322D" w:rsidRPr="007A4A94" w:rsidRDefault="00F4322D" w:rsidP="00805345">
      <w:r w:rsidRPr="007A4A94">
        <w:separator/>
      </w:r>
    </w:p>
  </w:footnote>
  <w:footnote w:type="continuationSeparator" w:id="0">
    <w:p w14:paraId="0BCAB235" w14:textId="77777777" w:rsidR="00F4322D" w:rsidRPr="007A4A94" w:rsidRDefault="00F4322D" w:rsidP="00805345">
      <w:r w:rsidRPr="007A4A94">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7A4A94" w:rsidRDefault="00795B0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7A4A94" w:rsidRDefault="004356A9" w:rsidP="00674A4A">
    <w:pPr>
      <w:pStyle w:val="UJPsifra"/>
      <w:jc w:val="left"/>
      <w:rPr>
        <w:lang w:val="mk-MK"/>
      </w:rPr>
    </w:pPr>
    <w:r w:rsidRPr="007A4A94">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7A4A94"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7A4A94" w:rsidRDefault="009707A0" w:rsidP="007C73D2">
                    <w:pPr>
                      <w:pStyle w:val="UJPsifra"/>
                      <w:rPr>
                        <w:lang w:val="mk-MK"/>
                      </w:rPr>
                    </w:pPr>
                  </w:p>
                </w:txbxContent>
              </v:textbox>
              <w10:wrap type="through" anchorx="margin" anchory="margin"/>
            </v:shape>
          </w:pict>
        </mc:Fallback>
      </mc:AlternateContent>
    </w:r>
    <w:r w:rsidRPr="007A4A94">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7A4A94">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7A4A94" w:rsidRDefault="00795B0D">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322D"/>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2">
    <w:name w:val="heading 2"/>
    <w:basedOn w:val="a0"/>
    <w:next w:val="a0"/>
    <w:link w:val="20"/>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1">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1"/>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 w:type="character" w:customStyle="1" w:styleId="20">
    <w:name w:val="Заглавие 2 Знак"/>
    <w:basedOn w:val="a1"/>
    <w:link w:val="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3791</Characters>
  <Application>Microsoft Office Word</Application>
  <DocSecurity>0</DocSecurity>
  <Lines>31</Lines>
  <Paragraphs>8</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4447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2025-10-22T06:21:00Z</dcterms:created>
  <dcterms:modified xsi:type="dcterms:W3CDTF">2025-10-22T06:21:00Z</dcterms:modified>
</cp:coreProperties>
</file>